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56" w:rsidRPr="000B7177" w:rsidRDefault="00720C78" w:rsidP="000B7177">
      <w:pPr>
        <w:widowControl/>
        <w:shd w:val="clear" w:color="auto" w:fill="FFFFFF"/>
        <w:spacing w:line="600" w:lineRule="exact"/>
        <w:jc w:val="left"/>
        <w:rPr>
          <w:rFonts w:ascii="仿宋_GB2312" w:eastAsia="仿宋_GB2312" w:hAnsi="华文仿宋" w:cs="华文仿宋"/>
          <w:color w:val="000000" w:themeColor="text1"/>
          <w:sz w:val="32"/>
          <w:szCs w:val="32"/>
        </w:rPr>
      </w:pPr>
      <w:r w:rsidRPr="000B7177">
        <w:rPr>
          <w:rFonts w:ascii="仿宋_GB2312" w:eastAsia="仿宋_GB2312" w:hAnsi="华文仿宋" w:cs="华文仿宋" w:hint="eastAsia"/>
          <w:color w:val="000000" w:themeColor="text1"/>
          <w:sz w:val="32"/>
          <w:szCs w:val="32"/>
        </w:rPr>
        <w:t>附件</w:t>
      </w:r>
      <w:r w:rsidR="000B7177">
        <w:rPr>
          <w:rFonts w:ascii="仿宋_GB2312" w:eastAsia="仿宋_GB2312" w:hAnsi="华文仿宋" w:cs="华文仿宋" w:hint="eastAsia"/>
          <w:color w:val="000000" w:themeColor="text1"/>
          <w:sz w:val="32"/>
          <w:szCs w:val="32"/>
        </w:rPr>
        <w:t>：</w:t>
      </w:r>
    </w:p>
    <w:p w:rsidR="007D7556" w:rsidRPr="000B7177" w:rsidRDefault="00720C78" w:rsidP="000B7177">
      <w:pPr>
        <w:spacing w:line="600" w:lineRule="exact"/>
        <w:jc w:val="center"/>
        <w:rPr>
          <w:rFonts w:ascii="方正小标宋简体" w:eastAsia="方正小标宋简体" w:hAnsiTheme="minorHAnsi" w:cstheme="minorBidi"/>
          <w:color w:val="000000" w:themeColor="text1"/>
          <w:sz w:val="44"/>
          <w:szCs w:val="44"/>
        </w:rPr>
      </w:pPr>
      <w:r w:rsidRPr="000B7177">
        <w:rPr>
          <w:rFonts w:ascii="方正小标宋简体" w:eastAsia="方正小标宋简体" w:hAnsiTheme="minorHAnsi" w:cstheme="minorBidi" w:hint="eastAsia"/>
          <w:color w:val="000000" w:themeColor="text1"/>
          <w:sz w:val="44"/>
          <w:szCs w:val="44"/>
        </w:rPr>
        <w:t>福州市计划生育协会五年工作纪实宣传片</w:t>
      </w:r>
    </w:p>
    <w:p w:rsidR="007D7556" w:rsidRDefault="00720C78" w:rsidP="00BC4832">
      <w:pPr>
        <w:spacing w:line="600" w:lineRule="exact"/>
        <w:jc w:val="center"/>
        <w:rPr>
          <w:rFonts w:ascii="方正小标宋简体" w:eastAsia="方正小标宋简体" w:hAnsiTheme="minorHAnsi" w:cstheme="minorBidi"/>
          <w:color w:val="000000" w:themeColor="text1"/>
          <w:sz w:val="44"/>
          <w:szCs w:val="44"/>
        </w:rPr>
      </w:pPr>
      <w:r w:rsidRPr="000B7177">
        <w:rPr>
          <w:rFonts w:ascii="方正小标宋简体" w:eastAsia="方正小标宋简体" w:hAnsiTheme="minorHAnsi" w:cstheme="minorBidi" w:hint="eastAsia"/>
          <w:color w:val="000000" w:themeColor="text1"/>
          <w:sz w:val="44"/>
          <w:szCs w:val="44"/>
        </w:rPr>
        <w:t>拍摄制作项目综合评分表</w:t>
      </w:r>
      <w:bookmarkStart w:id="0" w:name="_GoBack"/>
      <w:bookmarkEnd w:id="0"/>
    </w:p>
    <w:p w:rsidR="00131620" w:rsidRDefault="00131620" w:rsidP="00131620">
      <w:pPr>
        <w:ind w:firstLineChars="196" w:firstLine="549"/>
        <w:rPr>
          <w:rFonts w:ascii="仿宋" w:eastAsia="仿宋" w:hAnsi="仿宋" w:cs="仿宋"/>
          <w:sz w:val="28"/>
          <w:szCs w:val="28"/>
        </w:rPr>
      </w:pPr>
    </w:p>
    <w:p w:rsidR="00131620" w:rsidRDefault="00131620" w:rsidP="00131620">
      <w:pPr>
        <w:ind w:firstLineChars="196" w:firstLine="549"/>
        <w:rPr>
          <w:rFonts w:ascii="仿宋" w:eastAsia="仿宋" w:hAnsi="仿宋" w:cs="仿宋"/>
          <w:sz w:val="28"/>
          <w:szCs w:val="28"/>
        </w:rPr>
      </w:pPr>
      <w:r>
        <w:rPr>
          <w:rFonts w:ascii="仿宋" w:eastAsia="仿宋" w:hAnsi="仿宋" w:cs="仿宋" w:hint="eastAsia"/>
          <w:sz w:val="28"/>
          <w:szCs w:val="28"/>
        </w:rPr>
        <w:t>本项目采用</w:t>
      </w:r>
      <w:r>
        <w:rPr>
          <w:rFonts w:ascii="仿宋" w:eastAsia="仿宋" w:hAnsi="仿宋" w:cs="仿宋" w:hint="eastAsia"/>
          <w:b/>
          <w:sz w:val="28"/>
          <w:szCs w:val="28"/>
          <w:u w:val="single"/>
        </w:rPr>
        <w:t>综合评分</w:t>
      </w:r>
      <w:r>
        <w:rPr>
          <w:rFonts w:ascii="仿宋" w:eastAsia="仿宋" w:hAnsi="仿宋" w:cs="仿宋" w:hint="eastAsia"/>
          <w:sz w:val="28"/>
          <w:szCs w:val="28"/>
        </w:rPr>
        <w:t>法，评标小组将对通过资格和符合性审查的各有效投标人根据以下标准和方法进行评估。评分将按报价部分、技术部分和商务部分分别进行，计算出各有效投标人的综合得分。评标小组按最终评标得分由高到低顺序推荐中标侯选人。若有相同的最高得分，则其中投标报价低的投标人将被排序在前；若有相同的最高得分且投标报价相同的，则按技术部分得分从高到低顺序进行排列，技术部分得分最高的投标人将被排序在前。</w:t>
      </w:r>
      <w:r w:rsidRPr="00BF11E5">
        <w:rPr>
          <w:rFonts w:ascii="仿宋" w:eastAsia="仿宋" w:hAnsi="仿宋" w:cs="仿宋" w:hint="eastAsia"/>
          <w:sz w:val="28"/>
          <w:szCs w:val="28"/>
        </w:rPr>
        <w:t>评标总得分 Z = A + B + C</w:t>
      </w:r>
      <w:r>
        <w:rPr>
          <w:rFonts w:ascii="仿宋" w:eastAsia="仿宋" w:hAnsi="仿宋" w:cs="仿宋" w:hint="eastAsia"/>
          <w:sz w:val="28"/>
          <w:szCs w:val="28"/>
        </w:rPr>
        <w:t>，分布如下：</w:t>
      </w:r>
    </w:p>
    <w:p w:rsidR="00131620" w:rsidRDefault="00131620" w:rsidP="00131620">
      <w:pPr>
        <w:ind w:firstLineChars="200" w:firstLine="560"/>
        <w:rPr>
          <w:rFonts w:ascii="仿宋" w:eastAsia="仿宋" w:hAnsi="仿宋" w:cs="仿宋"/>
          <w:sz w:val="28"/>
          <w:szCs w:val="28"/>
        </w:rPr>
      </w:pPr>
      <w:r>
        <w:rPr>
          <w:rFonts w:ascii="仿宋" w:eastAsia="仿宋" w:hAnsi="仿宋" w:cs="仿宋" w:hint="eastAsia"/>
          <w:sz w:val="28"/>
          <w:szCs w:val="28"/>
        </w:rPr>
        <w:t>A：报价部分评分满分</w:t>
      </w:r>
      <w:r w:rsidR="008A2148">
        <w:rPr>
          <w:rFonts w:ascii="仿宋" w:eastAsia="仿宋" w:hAnsi="仿宋" w:cs="仿宋" w:hint="eastAsia"/>
          <w:sz w:val="28"/>
          <w:szCs w:val="28"/>
        </w:rPr>
        <w:t>25</w:t>
      </w:r>
      <w:r>
        <w:rPr>
          <w:rFonts w:ascii="仿宋" w:eastAsia="仿宋" w:hAnsi="仿宋" w:cs="仿宋" w:hint="eastAsia"/>
          <w:sz w:val="28"/>
          <w:szCs w:val="28"/>
        </w:rPr>
        <w:t>分；若报价超出询价公告文件最高限价视为无效报价，不得分。</w:t>
      </w:r>
    </w:p>
    <w:p w:rsidR="00131620" w:rsidRDefault="00131620" w:rsidP="00131620">
      <w:pPr>
        <w:ind w:firstLineChars="196" w:firstLine="549"/>
        <w:rPr>
          <w:rFonts w:ascii="仿宋" w:eastAsia="仿宋" w:hAnsi="仿宋" w:cs="仿宋"/>
          <w:b/>
          <w:sz w:val="28"/>
          <w:szCs w:val="28"/>
          <w:shd w:val="pct10" w:color="auto" w:fill="FFFFFF"/>
        </w:rPr>
      </w:pPr>
      <w:r>
        <w:rPr>
          <w:rFonts w:ascii="仿宋" w:eastAsia="仿宋" w:hAnsi="仿宋" w:cs="仿宋" w:hint="eastAsia"/>
          <w:sz w:val="28"/>
          <w:szCs w:val="28"/>
        </w:rPr>
        <w:t>B：技术部分评分满分50分；</w:t>
      </w:r>
    </w:p>
    <w:p w:rsidR="00131620" w:rsidRDefault="00131620" w:rsidP="00131620">
      <w:pPr>
        <w:tabs>
          <w:tab w:val="left" w:pos="-1080"/>
          <w:tab w:val="left" w:pos="180"/>
          <w:tab w:val="left" w:pos="1080"/>
        </w:tabs>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C：商务部分评分满分</w:t>
      </w:r>
      <w:r w:rsidR="008A2148">
        <w:rPr>
          <w:rFonts w:ascii="仿宋" w:eastAsia="仿宋" w:hAnsi="仿宋" w:cs="仿宋" w:hint="eastAsia"/>
          <w:sz w:val="28"/>
          <w:szCs w:val="28"/>
        </w:rPr>
        <w:t>25</w:t>
      </w:r>
      <w:r>
        <w:rPr>
          <w:rFonts w:ascii="仿宋" w:eastAsia="仿宋" w:hAnsi="仿宋" w:cs="仿宋" w:hint="eastAsia"/>
          <w:sz w:val="28"/>
          <w:szCs w:val="28"/>
        </w:rPr>
        <w:t>分。</w:t>
      </w:r>
    </w:p>
    <w:p w:rsidR="00131620" w:rsidRPr="003C6B35" w:rsidRDefault="00131620" w:rsidP="00131620">
      <w:pPr>
        <w:pStyle w:val="a0"/>
        <w:ind w:firstLineChars="100" w:firstLine="280"/>
        <w:rPr>
          <w:rFonts w:ascii="仿宋" w:eastAsia="仿宋" w:hAnsi="仿宋" w:cs="仿宋"/>
          <w:kern w:val="2"/>
          <w:sz w:val="28"/>
          <w:szCs w:val="28"/>
          <w:lang w:eastAsia="zh-CN"/>
        </w:rPr>
      </w:pPr>
      <w:r w:rsidRPr="003C6B35">
        <w:rPr>
          <w:rFonts w:ascii="仿宋" w:eastAsia="仿宋" w:hAnsi="仿宋" w:cs="仿宋" w:hint="eastAsia"/>
          <w:kern w:val="2"/>
          <w:sz w:val="28"/>
          <w:szCs w:val="28"/>
          <w:lang w:eastAsia="zh-CN"/>
        </w:rPr>
        <w:t>具体分值设置如下：</w:t>
      </w:r>
    </w:p>
    <w:p w:rsidR="00BC4832" w:rsidRPr="00BC4832" w:rsidRDefault="00BC4832" w:rsidP="00BC4832">
      <w:pPr>
        <w:pStyle w:val="a0"/>
        <w:rPr>
          <w:rFonts w:ascii="黑体" w:eastAsia="黑体" w:hAnsi="黑体" w:cs="宋体"/>
          <w:bCs/>
          <w:lang w:eastAsia="zh-CN"/>
        </w:rPr>
      </w:pPr>
      <w:r w:rsidRPr="00BC4832">
        <w:rPr>
          <w:rFonts w:ascii="黑体" w:eastAsia="黑体" w:hAnsi="黑体" w:cs="宋体" w:hint="eastAsia"/>
          <w:bCs/>
          <w:lang w:eastAsia="zh-CN"/>
        </w:rPr>
        <w:t xml:space="preserve">          </w:t>
      </w:r>
    </w:p>
    <w:p w:rsidR="00BC4832" w:rsidRPr="00BC4832" w:rsidRDefault="00BC4832" w:rsidP="00BC4832">
      <w:pPr>
        <w:pStyle w:val="a0"/>
        <w:spacing w:line="240" w:lineRule="exact"/>
        <w:ind w:left="221"/>
        <w:rPr>
          <w:lang w:eastAsia="zh-CN"/>
        </w:rPr>
      </w:pPr>
    </w:p>
    <w:tbl>
      <w:tblPr>
        <w:tblW w:w="13487" w:type="dxa"/>
        <w:jc w:val="center"/>
        <w:tblInd w:w="-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992"/>
        <w:gridCol w:w="1701"/>
        <w:gridCol w:w="8229"/>
        <w:gridCol w:w="1104"/>
      </w:tblGrid>
      <w:tr w:rsidR="007D7556" w:rsidRPr="00BC4832" w:rsidTr="00BC4832">
        <w:trPr>
          <w:trHeight w:val="747"/>
          <w:tblHeader/>
          <w:jc w:val="center"/>
        </w:trPr>
        <w:tc>
          <w:tcPr>
            <w:tcW w:w="1461" w:type="dxa"/>
            <w:vAlign w:val="center"/>
          </w:tcPr>
          <w:p w:rsidR="007D7556" w:rsidRPr="00BC4832" w:rsidRDefault="00720C78" w:rsidP="00BC4832">
            <w:pPr>
              <w:spacing w:line="460" w:lineRule="exact"/>
              <w:jc w:val="center"/>
              <w:rPr>
                <w:rFonts w:ascii="仿宋_GB2312" w:eastAsia="仿宋_GB2312" w:hAnsi="黑体" w:cs="华文仿宋"/>
                <w:sz w:val="24"/>
              </w:rPr>
            </w:pPr>
            <w:r w:rsidRPr="00BC4832">
              <w:rPr>
                <w:rFonts w:ascii="仿宋_GB2312" w:eastAsia="仿宋_GB2312" w:hAnsi="黑体" w:cs="华文仿宋" w:hint="eastAsia"/>
                <w:sz w:val="24"/>
              </w:rPr>
              <w:lastRenderedPageBreak/>
              <w:t>评分因素</w:t>
            </w:r>
          </w:p>
        </w:tc>
        <w:tc>
          <w:tcPr>
            <w:tcW w:w="992" w:type="dxa"/>
            <w:vAlign w:val="center"/>
          </w:tcPr>
          <w:p w:rsidR="007D7556" w:rsidRPr="00BC4832" w:rsidRDefault="00720C78" w:rsidP="00BC4832">
            <w:pPr>
              <w:spacing w:line="460" w:lineRule="exact"/>
              <w:jc w:val="center"/>
              <w:rPr>
                <w:rFonts w:ascii="仿宋_GB2312" w:eastAsia="仿宋_GB2312" w:hAnsi="黑体" w:cs="华文仿宋"/>
                <w:sz w:val="24"/>
              </w:rPr>
            </w:pPr>
            <w:r w:rsidRPr="00BC4832">
              <w:rPr>
                <w:rFonts w:ascii="仿宋_GB2312" w:eastAsia="仿宋_GB2312" w:hAnsi="黑体" w:cs="华文仿宋" w:hint="eastAsia"/>
                <w:sz w:val="24"/>
              </w:rPr>
              <w:t>分值</w:t>
            </w:r>
          </w:p>
        </w:tc>
        <w:tc>
          <w:tcPr>
            <w:tcW w:w="1701" w:type="dxa"/>
            <w:vAlign w:val="center"/>
          </w:tcPr>
          <w:p w:rsidR="007D7556" w:rsidRPr="00BC4832" w:rsidRDefault="00720C78" w:rsidP="00BC4832">
            <w:pPr>
              <w:spacing w:line="460" w:lineRule="exact"/>
              <w:jc w:val="center"/>
              <w:rPr>
                <w:rFonts w:ascii="仿宋_GB2312" w:eastAsia="仿宋_GB2312" w:hAnsi="黑体"/>
                <w:sz w:val="24"/>
              </w:rPr>
            </w:pPr>
            <w:r w:rsidRPr="00BC4832">
              <w:rPr>
                <w:rFonts w:ascii="仿宋_GB2312" w:eastAsia="仿宋_GB2312" w:hAnsi="黑体" w:hint="eastAsia"/>
                <w:sz w:val="24"/>
              </w:rPr>
              <w:t>评分内容</w:t>
            </w:r>
          </w:p>
        </w:tc>
        <w:tc>
          <w:tcPr>
            <w:tcW w:w="8229" w:type="dxa"/>
            <w:vAlign w:val="center"/>
          </w:tcPr>
          <w:p w:rsidR="007D7556" w:rsidRPr="00BC4832" w:rsidRDefault="00720C78" w:rsidP="00BC4832">
            <w:pPr>
              <w:spacing w:line="460" w:lineRule="exact"/>
              <w:jc w:val="center"/>
              <w:rPr>
                <w:rFonts w:ascii="仿宋_GB2312" w:eastAsia="仿宋_GB2312" w:hAnsi="黑体"/>
                <w:sz w:val="24"/>
              </w:rPr>
            </w:pPr>
            <w:r w:rsidRPr="00BC4832">
              <w:rPr>
                <w:rFonts w:ascii="仿宋_GB2312" w:eastAsia="仿宋_GB2312" w:hAnsi="黑体" w:hint="eastAsia"/>
                <w:sz w:val="24"/>
              </w:rPr>
              <w:t>评  分  标  准</w:t>
            </w:r>
          </w:p>
        </w:tc>
        <w:tc>
          <w:tcPr>
            <w:tcW w:w="1104" w:type="dxa"/>
            <w:vAlign w:val="center"/>
          </w:tcPr>
          <w:p w:rsidR="007D7556" w:rsidRPr="00BC4832" w:rsidRDefault="00720C78" w:rsidP="00BC4832">
            <w:pPr>
              <w:spacing w:line="460" w:lineRule="exact"/>
              <w:jc w:val="center"/>
              <w:rPr>
                <w:rFonts w:ascii="仿宋_GB2312" w:eastAsia="仿宋_GB2312" w:hAnsi="黑体"/>
                <w:sz w:val="24"/>
              </w:rPr>
            </w:pPr>
            <w:r w:rsidRPr="00BC4832">
              <w:rPr>
                <w:rFonts w:ascii="仿宋_GB2312" w:eastAsia="仿宋_GB2312" w:hAnsi="黑体" w:hint="eastAsia"/>
                <w:sz w:val="24"/>
              </w:rPr>
              <w:t>得分</w:t>
            </w:r>
          </w:p>
        </w:tc>
      </w:tr>
      <w:tr w:rsidR="007D7556" w:rsidRPr="00BC4832" w:rsidTr="00BC4832">
        <w:trPr>
          <w:trHeight w:val="1326"/>
          <w:jc w:val="center"/>
        </w:trPr>
        <w:tc>
          <w:tcPr>
            <w:tcW w:w="1461" w:type="dxa"/>
            <w:vAlign w:val="center"/>
          </w:tcPr>
          <w:p w:rsidR="007D7556" w:rsidRPr="00BC4832" w:rsidRDefault="00720C78" w:rsidP="00BC4832">
            <w:pPr>
              <w:spacing w:line="460" w:lineRule="exact"/>
              <w:jc w:val="center"/>
              <w:rPr>
                <w:rFonts w:ascii="仿宋_GB2312" w:eastAsia="仿宋_GB2312" w:hAnsi="黑体"/>
                <w:sz w:val="24"/>
              </w:rPr>
            </w:pPr>
            <w:r w:rsidRPr="00BC4832">
              <w:rPr>
                <w:rFonts w:ascii="仿宋_GB2312" w:eastAsia="仿宋_GB2312" w:hAnsi="黑体" w:hint="eastAsia"/>
                <w:sz w:val="24"/>
              </w:rPr>
              <w:t>报价部分</w:t>
            </w:r>
          </w:p>
          <w:p w:rsidR="007D7556" w:rsidRPr="00BC4832" w:rsidRDefault="00720C78" w:rsidP="00BC4832">
            <w:pPr>
              <w:spacing w:line="460" w:lineRule="exact"/>
              <w:jc w:val="center"/>
              <w:rPr>
                <w:rFonts w:ascii="仿宋_GB2312" w:eastAsia="仿宋_GB2312" w:hAnsi="Songti SC"/>
                <w:sz w:val="24"/>
              </w:rPr>
            </w:pPr>
            <w:r w:rsidRPr="00BC4832">
              <w:rPr>
                <w:rFonts w:ascii="仿宋_GB2312" w:eastAsia="仿宋_GB2312" w:hAnsi="黑体" w:hint="eastAsia"/>
                <w:sz w:val="24"/>
              </w:rPr>
              <w:t>（A）</w:t>
            </w:r>
          </w:p>
        </w:tc>
        <w:tc>
          <w:tcPr>
            <w:tcW w:w="992" w:type="dxa"/>
            <w:vAlign w:val="center"/>
          </w:tcPr>
          <w:p w:rsidR="007D7556" w:rsidRPr="00BC4832" w:rsidRDefault="00720C78" w:rsidP="008A2148">
            <w:pPr>
              <w:spacing w:line="460" w:lineRule="exact"/>
              <w:jc w:val="center"/>
              <w:rPr>
                <w:rFonts w:ascii="仿宋_GB2312" w:eastAsia="仿宋_GB2312" w:hAnsi="Songti SC"/>
                <w:sz w:val="24"/>
              </w:rPr>
            </w:pPr>
            <w:r w:rsidRPr="00BC4832">
              <w:rPr>
                <w:rFonts w:ascii="仿宋_GB2312" w:eastAsia="仿宋_GB2312" w:hAnsi="Songti SC" w:hint="eastAsia"/>
                <w:sz w:val="24"/>
              </w:rPr>
              <w:t>2</w:t>
            </w:r>
            <w:r w:rsidR="008A2148">
              <w:rPr>
                <w:rFonts w:ascii="仿宋_GB2312" w:eastAsia="仿宋_GB2312" w:hAnsi="Songti SC" w:hint="eastAsia"/>
                <w:sz w:val="24"/>
              </w:rPr>
              <w:t>5</w:t>
            </w:r>
            <w:r w:rsidRPr="00BC4832">
              <w:rPr>
                <w:rFonts w:ascii="仿宋_GB2312" w:eastAsia="仿宋_GB2312" w:hAnsi="Songti SC" w:hint="eastAsia"/>
                <w:sz w:val="24"/>
              </w:rPr>
              <w:t>分</w:t>
            </w:r>
          </w:p>
        </w:tc>
        <w:tc>
          <w:tcPr>
            <w:tcW w:w="1701" w:type="dxa"/>
            <w:vAlign w:val="center"/>
          </w:tcPr>
          <w:p w:rsidR="007D7556" w:rsidRPr="00BC4832" w:rsidRDefault="00720C78" w:rsidP="00131620">
            <w:pPr>
              <w:spacing w:line="440" w:lineRule="exact"/>
              <w:jc w:val="center"/>
              <w:rPr>
                <w:rFonts w:ascii="仿宋_GB2312" w:eastAsia="仿宋_GB2312" w:hAnsi="Songti SC"/>
                <w:sz w:val="24"/>
              </w:rPr>
            </w:pPr>
            <w:r w:rsidRPr="00BC4832">
              <w:rPr>
                <w:rFonts w:ascii="仿宋_GB2312" w:eastAsia="仿宋_GB2312" w:hAnsi="Songti SC" w:hint="eastAsia"/>
                <w:sz w:val="24"/>
              </w:rPr>
              <w:t>A、报价得分</w:t>
            </w:r>
          </w:p>
          <w:p w:rsidR="007D7556" w:rsidRPr="00BC4832" w:rsidRDefault="00720C78" w:rsidP="008A2148">
            <w:pPr>
              <w:spacing w:line="440" w:lineRule="exact"/>
              <w:jc w:val="center"/>
              <w:rPr>
                <w:rFonts w:ascii="仿宋_GB2312" w:eastAsia="仿宋_GB2312" w:hAnsi="Songti SC"/>
                <w:sz w:val="24"/>
              </w:rPr>
            </w:pPr>
            <w:r w:rsidRPr="00BC4832">
              <w:rPr>
                <w:rFonts w:ascii="仿宋_GB2312" w:eastAsia="仿宋_GB2312" w:hAnsi="Songti SC" w:hint="eastAsia"/>
                <w:sz w:val="24"/>
              </w:rPr>
              <w:t>（2</w:t>
            </w:r>
            <w:r w:rsidR="008A2148">
              <w:rPr>
                <w:rFonts w:ascii="仿宋_GB2312" w:eastAsia="仿宋_GB2312" w:hAnsi="Songti SC" w:hint="eastAsia"/>
                <w:sz w:val="24"/>
              </w:rPr>
              <w:t>5</w:t>
            </w:r>
            <w:r w:rsidRPr="00BC4832">
              <w:rPr>
                <w:rFonts w:ascii="仿宋_GB2312" w:eastAsia="仿宋_GB2312" w:hAnsi="Songti SC" w:hint="eastAsia"/>
                <w:sz w:val="24"/>
              </w:rPr>
              <w:t>分）</w:t>
            </w:r>
          </w:p>
        </w:tc>
        <w:tc>
          <w:tcPr>
            <w:tcW w:w="8229" w:type="dxa"/>
          </w:tcPr>
          <w:p w:rsidR="007D7556" w:rsidRDefault="00720C78" w:rsidP="00131620">
            <w:pPr>
              <w:spacing w:line="440" w:lineRule="exact"/>
              <w:ind w:firstLineChars="200" w:firstLine="480"/>
              <w:jc w:val="left"/>
              <w:rPr>
                <w:rFonts w:ascii="仿宋_GB2312" w:eastAsia="仿宋_GB2312" w:hAnsi="宋体" w:cs="宋体"/>
                <w:bCs/>
                <w:kern w:val="0"/>
                <w:sz w:val="24"/>
              </w:rPr>
            </w:pPr>
            <w:r w:rsidRPr="00BC4832">
              <w:rPr>
                <w:rFonts w:ascii="仿宋_GB2312" w:eastAsia="仿宋_GB2312" w:hAnsi="宋体" w:cs="宋体" w:hint="eastAsia"/>
                <w:bCs/>
                <w:kern w:val="0"/>
                <w:sz w:val="24"/>
              </w:rPr>
              <w:t>报价得分按照低价优先法计算，即满足采购招标需求且方案报价最低的投标人报价为评标基准价，其价格分为</w:t>
            </w:r>
            <w:r w:rsidRPr="00BC4832">
              <w:rPr>
                <w:rFonts w:ascii="仿宋_GB2312" w:eastAsia="仿宋_GB2312" w:hAnsi="宋体" w:cs="宋体" w:hint="eastAsia"/>
                <w:b/>
                <w:bCs/>
                <w:kern w:val="0"/>
                <w:sz w:val="24"/>
              </w:rPr>
              <w:t>满分</w:t>
            </w:r>
            <w:r w:rsidR="00BC4832">
              <w:rPr>
                <w:rFonts w:ascii="仿宋_GB2312" w:eastAsia="仿宋_GB2312" w:hAnsi="宋体" w:cs="宋体" w:hint="eastAsia"/>
                <w:bCs/>
                <w:kern w:val="0"/>
                <w:sz w:val="24"/>
              </w:rPr>
              <w:t>；</w:t>
            </w:r>
            <w:r w:rsidRPr="00BC4832">
              <w:rPr>
                <w:rFonts w:ascii="仿宋_GB2312" w:eastAsia="仿宋_GB2312" w:hAnsi="宋体" w:cs="宋体" w:hint="eastAsia"/>
                <w:bCs/>
                <w:kern w:val="0"/>
                <w:sz w:val="24"/>
              </w:rPr>
              <w:t>其他供应商的价格得分统一按照下列公式计算：</w:t>
            </w:r>
            <w:r w:rsidRPr="00AD19FB">
              <w:rPr>
                <w:rFonts w:ascii="仿宋_GB2312" w:eastAsia="仿宋_GB2312" w:hAnsi="宋体" w:cs="宋体" w:hint="eastAsia"/>
                <w:b/>
                <w:bCs/>
                <w:kern w:val="0"/>
                <w:sz w:val="24"/>
              </w:rPr>
              <w:t>报价得分=(评标基准价／方案报价)×2</w:t>
            </w:r>
            <w:r w:rsidR="00917F15">
              <w:rPr>
                <w:rFonts w:ascii="仿宋_GB2312" w:eastAsia="仿宋_GB2312" w:hAnsi="宋体" w:cs="宋体" w:hint="eastAsia"/>
                <w:b/>
                <w:bCs/>
                <w:kern w:val="0"/>
                <w:sz w:val="24"/>
              </w:rPr>
              <w:t>5</w:t>
            </w:r>
            <w:r w:rsidR="00BC4832">
              <w:rPr>
                <w:rFonts w:ascii="仿宋_GB2312" w:eastAsia="仿宋_GB2312" w:hAnsi="宋体" w:cs="宋体" w:hint="eastAsia"/>
                <w:bCs/>
                <w:kern w:val="0"/>
                <w:sz w:val="24"/>
              </w:rPr>
              <w:t>。</w:t>
            </w:r>
          </w:p>
          <w:p w:rsidR="00BC4832" w:rsidRPr="00BC4832" w:rsidRDefault="00BC4832" w:rsidP="00131620">
            <w:pPr>
              <w:pStyle w:val="a0"/>
              <w:spacing w:line="440" w:lineRule="exact"/>
              <w:ind w:firstLineChars="100" w:firstLine="240"/>
              <w:rPr>
                <w:u w:val="single"/>
                <w:lang w:eastAsia="zh-CN"/>
              </w:rPr>
            </w:pPr>
            <w:r w:rsidRPr="00BC4832">
              <w:rPr>
                <w:rFonts w:ascii="仿宋_GB2312" w:eastAsia="仿宋_GB2312" w:hAnsi="宋体" w:cs="宋体" w:hint="eastAsia"/>
                <w:bCs/>
                <w:sz w:val="24"/>
                <w:szCs w:val="24"/>
                <w:lang w:eastAsia="zh-CN"/>
              </w:rPr>
              <w:t>评标基准价</w:t>
            </w:r>
            <w:r>
              <w:rPr>
                <w:rFonts w:ascii="仿宋_GB2312" w:eastAsia="仿宋_GB2312" w:hAnsi="宋体" w:cs="宋体" w:hint="eastAsia"/>
                <w:bCs/>
                <w:sz w:val="24"/>
                <w:szCs w:val="24"/>
                <w:lang w:eastAsia="zh-CN"/>
              </w:rPr>
              <w:t>：</w:t>
            </w:r>
            <w:r>
              <w:rPr>
                <w:rFonts w:ascii="仿宋_GB2312" w:eastAsia="仿宋_GB2312" w:hAnsi="宋体" w:cs="宋体" w:hint="eastAsia"/>
                <w:bCs/>
                <w:sz w:val="24"/>
                <w:szCs w:val="24"/>
                <w:u w:val="single"/>
                <w:lang w:eastAsia="zh-CN"/>
              </w:rPr>
              <w:t xml:space="preserve">            </w:t>
            </w:r>
            <w:r w:rsidRPr="00BC4832">
              <w:rPr>
                <w:rFonts w:ascii="仿宋_GB2312" w:eastAsia="仿宋_GB2312" w:hAnsi="宋体" w:cs="宋体" w:hint="eastAsia"/>
                <w:bCs/>
                <w:sz w:val="24"/>
                <w:szCs w:val="24"/>
                <w:lang w:eastAsia="zh-CN"/>
              </w:rPr>
              <w:t>；本方案报价</w:t>
            </w:r>
            <w:r>
              <w:rPr>
                <w:rFonts w:ascii="仿宋_GB2312" w:eastAsia="仿宋_GB2312" w:hAnsi="宋体" w:cs="宋体" w:hint="eastAsia"/>
                <w:bCs/>
                <w:sz w:val="24"/>
                <w:szCs w:val="24"/>
                <w:lang w:eastAsia="zh-CN"/>
              </w:rPr>
              <w:t>：</w:t>
            </w:r>
            <w:r>
              <w:rPr>
                <w:rFonts w:ascii="仿宋_GB2312" w:eastAsia="仿宋_GB2312" w:hAnsi="宋体" w:cs="宋体" w:hint="eastAsia"/>
                <w:bCs/>
                <w:sz w:val="24"/>
                <w:szCs w:val="24"/>
                <w:u w:val="single"/>
                <w:lang w:eastAsia="zh-CN"/>
              </w:rPr>
              <w:t xml:space="preserve">            </w:t>
            </w:r>
            <w:r w:rsidRPr="00BC4832">
              <w:rPr>
                <w:rFonts w:ascii="仿宋_GB2312" w:eastAsia="仿宋_GB2312" w:hAnsi="宋体" w:cs="宋体" w:hint="eastAsia"/>
                <w:bCs/>
                <w:sz w:val="24"/>
                <w:szCs w:val="24"/>
                <w:lang w:eastAsia="zh-CN"/>
              </w:rPr>
              <w:t xml:space="preserve"> </w:t>
            </w:r>
            <w:r>
              <w:rPr>
                <w:rFonts w:ascii="仿宋_GB2312" w:eastAsia="仿宋_GB2312" w:hAnsi="宋体" w:cs="宋体" w:hint="eastAsia"/>
                <w:bCs/>
                <w:sz w:val="24"/>
                <w:szCs w:val="24"/>
                <w:lang w:eastAsia="zh-CN"/>
              </w:rPr>
              <w:t>。</w:t>
            </w:r>
          </w:p>
        </w:tc>
        <w:tc>
          <w:tcPr>
            <w:tcW w:w="1104" w:type="dxa"/>
          </w:tcPr>
          <w:p w:rsidR="007D7556" w:rsidRPr="00BC4832" w:rsidRDefault="007D7556" w:rsidP="00BC4832">
            <w:pPr>
              <w:spacing w:line="460" w:lineRule="exact"/>
              <w:rPr>
                <w:rFonts w:ascii="仿宋_GB2312" w:eastAsia="仿宋_GB2312" w:hAnsi="Songti SC"/>
                <w:sz w:val="24"/>
              </w:rPr>
            </w:pPr>
          </w:p>
        </w:tc>
      </w:tr>
      <w:tr w:rsidR="007D7556" w:rsidRPr="00BC4832" w:rsidTr="00BC4832">
        <w:trPr>
          <w:trHeight w:val="940"/>
          <w:jc w:val="center"/>
        </w:trPr>
        <w:tc>
          <w:tcPr>
            <w:tcW w:w="1461" w:type="dxa"/>
            <w:vMerge w:val="restart"/>
            <w:vAlign w:val="center"/>
          </w:tcPr>
          <w:p w:rsidR="007D7556" w:rsidRPr="00BC4832" w:rsidRDefault="00720C78" w:rsidP="00BC4832">
            <w:pPr>
              <w:spacing w:line="460" w:lineRule="exact"/>
              <w:jc w:val="center"/>
              <w:rPr>
                <w:rFonts w:ascii="仿宋_GB2312" w:eastAsia="仿宋_GB2312" w:hAnsi="黑体"/>
                <w:sz w:val="24"/>
              </w:rPr>
            </w:pPr>
            <w:r w:rsidRPr="00BC4832">
              <w:rPr>
                <w:rFonts w:ascii="仿宋_GB2312" w:eastAsia="仿宋_GB2312" w:hAnsi="黑体" w:hint="eastAsia"/>
                <w:sz w:val="24"/>
              </w:rPr>
              <w:t>技术部分</w:t>
            </w:r>
          </w:p>
          <w:p w:rsidR="007D7556" w:rsidRPr="00BC4832" w:rsidRDefault="00720C78" w:rsidP="00BC4832">
            <w:pPr>
              <w:spacing w:line="460" w:lineRule="exact"/>
              <w:jc w:val="center"/>
              <w:rPr>
                <w:rFonts w:ascii="仿宋_GB2312" w:eastAsia="仿宋_GB2312" w:hAnsi="Songti SC"/>
                <w:sz w:val="24"/>
              </w:rPr>
            </w:pPr>
            <w:r w:rsidRPr="00BC4832">
              <w:rPr>
                <w:rFonts w:ascii="仿宋_GB2312" w:eastAsia="仿宋_GB2312" w:hAnsi="黑体" w:hint="eastAsia"/>
                <w:sz w:val="24"/>
              </w:rPr>
              <w:t>（B）</w:t>
            </w:r>
          </w:p>
        </w:tc>
        <w:tc>
          <w:tcPr>
            <w:tcW w:w="992" w:type="dxa"/>
            <w:vMerge w:val="restart"/>
            <w:vAlign w:val="center"/>
          </w:tcPr>
          <w:p w:rsidR="007D7556" w:rsidRPr="00BC4832" w:rsidRDefault="00CA0262" w:rsidP="00BC4832">
            <w:pPr>
              <w:spacing w:line="460" w:lineRule="exact"/>
              <w:jc w:val="center"/>
              <w:rPr>
                <w:rFonts w:ascii="仿宋_GB2312" w:eastAsia="仿宋_GB2312" w:hAnsi="Songti SC"/>
                <w:sz w:val="24"/>
              </w:rPr>
            </w:pPr>
            <w:r w:rsidRPr="00BC4832">
              <w:rPr>
                <w:rFonts w:ascii="仿宋_GB2312" w:eastAsia="仿宋_GB2312" w:hAnsi="Songti SC" w:hint="eastAsia"/>
                <w:sz w:val="24"/>
              </w:rPr>
              <w:t>5</w:t>
            </w:r>
            <w:r w:rsidR="00FA1A37" w:rsidRPr="00BC4832">
              <w:rPr>
                <w:rFonts w:ascii="仿宋_GB2312" w:eastAsia="仿宋_GB2312" w:hAnsi="Songti SC" w:hint="eastAsia"/>
                <w:sz w:val="24"/>
              </w:rPr>
              <w:t>0</w:t>
            </w:r>
            <w:r w:rsidR="00720C78" w:rsidRPr="00BC4832">
              <w:rPr>
                <w:rFonts w:ascii="仿宋_GB2312" w:eastAsia="仿宋_GB2312" w:hAnsi="Songti SC" w:hint="eastAsia"/>
                <w:sz w:val="24"/>
              </w:rPr>
              <w:t>分</w:t>
            </w:r>
          </w:p>
        </w:tc>
        <w:tc>
          <w:tcPr>
            <w:tcW w:w="1701" w:type="dxa"/>
            <w:vAlign w:val="center"/>
          </w:tcPr>
          <w:p w:rsidR="007D7556" w:rsidRPr="00BC4832" w:rsidRDefault="00720C78" w:rsidP="00131620">
            <w:pPr>
              <w:spacing w:line="440" w:lineRule="exact"/>
              <w:jc w:val="center"/>
              <w:rPr>
                <w:rFonts w:ascii="仿宋_GB2312" w:eastAsia="仿宋_GB2312" w:hAnsi="Songti SC"/>
                <w:sz w:val="24"/>
              </w:rPr>
            </w:pPr>
            <w:r w:rsidRPr="00BC4832">
              <w:rPr>
                <w:rFonts w:ascii="仿宋_GB2312" w:eastAsia="仿宋_GB2312" w:hAnsi="Songti SC" w:hint="eastAsia"/>
                <w:sz w:val="24"/>
              </w:rPr>
              <w:t>B1</w:t>
            </w:r>
            <w:r w:rsidR="006E63EC" w:rsidRPr="00BC4832">
              <w:rPr>
                <w:rFonts w:ascii="仿宋_GB2312" w:eastAsia="仿宋_GB2312" w:hAnsi="Songti SC" w:hint="eastAsia"/>
                <w:sz w:val="24"/>
              </w:rPr>
              <w:t>、项目整体</w:t>
            </w:r>
            <w:r w:rsidRPr="00BC4832">
              <w:rPr>
                <w:rFonts w:ascii="仿宋_GB2312" w:eastAsia="仿宋_GB2312" w:hAnsi="Songti SC" w:hint="eastAsia"/>
                <w:sz w:val="24"/>
              </w:rPr>
              <w:t>方案得分</w:t>
            </w:r>
          </w:p>
          <w:p w:rsidR="007D7556" w:rsidRPr="00BC4832" w:rsidRDefault="00720C78" w:rsidP="008A2148">
            <w:pPr>
              <w:spacing w:line="440" w:lineRule="exact"/>
              <w:jc w:val="center"/>
              <w:rPr>
                <w:rFonts w:ascii="仿宋_GB2312" w:eastAsia="仿宋_GB2312" w:hAnsi="Songti SC"/>
                <w:sz w:val="24"/>
              </w:rPr>
            </w:pPr>
            <w:r w:rsidRPr="00BC4832">
              <w:rPr>
                <w:rFonts w:ascii="仿宋_GB2312" w:eastAsia="仿宋_GB2312" w:hAnsi="Songti SC" w:hint="eastAsia"/>
                <w:sz w:val="24"/>
              </w:rPr>
              <w:t>（</w:t>
            </w:r>
            <w:r w:rsidR="008A2148">
              <w:rPr>
                <w:rFonts w:ascii="仿宋_GB2312" w:eastAsia="仿宋_GB2312" w:hAnsi="Songti SC" w:hint="eastAsia"/>
                <w:sz w:val="24"/>
              </w:rPr>
              <w:t>5</w:t>
            </w:r>
            <w:r w:rsidRPr="00BC4832">
              <w:rPr>
                <w:rFonts w:ascii="仿宋_GB2312" w:eastAsia="仿宋_GB2312" w:hAnsi="Songti SC" w:hint="eastAsia"/>
                <w:sz w:val="24"/>
              </w:rPr>
              <w:t>分）</w:t>
            </w:r>
          </w:p>
        </w:tc>
        <w:tc>
          <w:tcPr>
            <w:tcW w:w="8229" w:type="dxa"/>
          </w:tcPr>
          <w:p w:rsidR="00DE2799" w:rsidRPr="00BC4832" w:rsidRDefault="00DE2799" w:rsidP="00131620">
            <w:pPr>
              <w:spacing w:line="440" w:lineRule="exact"/>
              <w:ind w:firstLineChars="200" w:firstLine="480"/>
              <w:rPr>
                <w:rFonts w:ascii="仿宋_GB2312" w:eastAsia="仿宋_GB2312" w:hAnsi="Songti SC"/>
                <w:sz w:val="24"/>
                <w:highlight w:val="green"/>
              </w:rPr>
            </w:pPr>
            <w:r w:rsidRPr="00BC4832">
              <w:rPr>
                <w:rFonts w:ascii="仿宋_GB2312" w:eastAsia="仿宋_GB2312" w:hAnsi="Songti SC" w:hint="eastAsia"/>
                <w:sz w:val="24"/>
              </w:rPr>
              <w:t>针对宣传片拍摄制作</w:t>
            </w:r>
            <w:r w:rsidR="00720C78" w:rsidRPr="00BC4832">
              <w:rPr>
                <w:rFonts w:ascii="仿宋_GB2312" w:eastAsia="仿宋_GB2312" w:hAnsi="Songti SC" w:hint="eastAsia"/>
                <w:sz w:val="24"/>
              </w:rPr>
              <w:t>所制定的方案</w:t>
            </w:r>
            <w:r w:rsidR="00BC4832">
              <w:rPr>
                <w:rFonts w:ascii="仿宋_GB2312" w:eastAsia="仿宋_GB2312" w:hAnsi="Songti SC" w:hint="eastAsia"/>
                <w:sz w:val="24"/>
              </w:rPr>
              <w:t>，</w:t>
            </w:r>
            <w:r w:rsidR="00720C78" w:rsidRPr="001953D6">
              <w:rPr>
                <w:rFonts w:ascii="仿宋_GB2312" w:eastAsia="仿宋_GB2312" w:hAnsi="Songti SC" w:hint="eastAsia"/>
                <w:sz w:val="24"/>
              </w:rPr>
              <w:t>需</w:t>
            </w:r>
            <w:r w:rsidRPr="001953D6">
              <w:rPr>
                <w:rFonts w:ascii="仿宋_GB2312" w:eastAsia="仿宋_GB2312" w:hAnsi="Songti SC" w:hint="eastAsia"/>
                <w:sz w:val="24"/>
              </w:rPr>
              <w:t>包括</w:t>
            </w:r>
            <w:r w:rsidR="00957A9F" w:rsidRPr="001953D6">
              <w:rPr>
                <w:rFonts w:ascii="仿宋_GB2312" w:eastAsia="仿宋_GB2312" w:hAnsi="Songti SC" w:hint="eastAsia"/>
                <w:sz w:val="24"/>
              </w:rPr>
              <w:t>团队配置、</w:t>
            </w:r>
            <w:r w:rsidRPr="001953D6">
              <w:rPr>
                <w:rFonts w:ascii="仿宋_GB2312" w:eastAsia="仿宋_GB2312" w:hAnsi="Songti SC" w:hint="eastAsia"/>
                <w:sz w:val="24"/>
              </w:rPr>
              <w:t>方案策划、实施规划和保障措施</w:t>
            </w:r>
            <w:r w:rsidR="00720C78" w:rsidRPr="001953D6">
              <w:rPr>
                <w:rFonts w:ascii="仿宋_GB2312" w:eastAsia="仿宋_GB2312" w:hAnsi="Songti SC" w:hint="eastAsia"/>
                <w:sz w:val="24"/>
              </w:rPr>
              <w:t>等部分</w:t>
            </w:r>
            <w:r w:rsidR="00720C78" w:rsidRPr="001953D6">
              <w:rPr>
                <w:rFonts w:ascii="仿宋_GB2312" w:eastAsia="仿宋_GB2312" w:hint="eastAsia"/>
                <w:color w:val="000000"/>
                <w:sz w:val="24"/>
              </w:rPr>
              <w:t>（实施方案中必须包含以上内容，否则只能评价为差）。</w:t>
            </w:r>
          </w:p>
          <w:p w:rsidR="007D7556" w:rsidRDefault="00720C78" w:rsidP="00131620">
            <w:pPr>
              <w:spacing w:line="440" w:lineRule="exact"/>
              <w:ind w:firstLineChars="100" w:firstLine="240"/>
              <w:jc w:val="left"/>
              <w:rPr>
                <w:rFonts w:ascii="仿宋_GB2312" w:eastAsia="仿宋_GB2312" w:hAnsi="宋体" w:cs="宋体"/>
                <w:bCs/>
                <w:kern w:val="0"/>
                <w:sz w:val="24"/>
              </w:rPr>
            </w:pPr>
            <w:r w:rsidRPr="00BC4832">
              <w:rPr>
                <w:rFonts w:ascii="仿宋_GB2312" w:eastAsia="仿宋_GB2312" w:hAnsi="宋体" w:cs="宋体" w:hint="eastAsia"/>
                <w:bCs/>
                <w:kern w:val="0"/>
                <w:sz w:val="24"/>
              </w:rPr>
              <w:t>（1）项目</w:t>
            </w:r>
            <w:r w:rsidR="00C33DEF" w:rsidRPr="00BC4832">
              <w:rPr>
                <w:rFonts w:ascii="仿宋_GB2312" w:eastAsia="仿宋_GB2312" w:hAnsi="宋体" w:cs="宋体" w:hint="eastAsia"/>
                <w:bCs/>
                <w:kern w:val="0"/>
                <w:sz w:val="24"/>
              </w:rPr>
              <w:t>整体</w:t>
            </w:r>
            <w:r w:rsidRPr="00BC4832">
              <w:rPr>
                <w:rFonts w:ascii="仿宋_GB2312" w:eastAsia="仿宋_GB2312" w:hAnsi="宋体" w:cs="宋体" w:hint="eastAsia"/>
                <w:bCs/>
                <w:kern w:val="0"/>
                <w:sz w:val="24"/>
              </w:rPr>
              <w:t>方案内容</w:t>
            </w:r>
            <w:r w:rsidRPr="00AD19FB">
              <w:rPr>
                <w:rFonts w:ascii="仿宋_GB2312" w:eastAsia="仿宋_GB2312" w:hAnsi="宋体" w:cs="宋体" w:hint="eastAsia"/>
                <w:b/>
                <w:bCs/>
                <w:kern w:val="0"/>
                <w:sz w:val="24"/>
              </w:rPr>
              <w:t>全面</w:t>
            </w:r>
            <w:r w:rsidR="00C33DEF" w:rsidRPr="00AD19FB">
              <w:rPr>
                <w:rFonts w:ascii="仿宋_GB2312" w:eastAsia="仿宋_GB2312" w:hAnsi="宋体" w:cs="宋体" w:hint="eastAsia"/>
                <w:b/>
                <w:bCs/>
                <w:kern w:val="0"/>
                <w:sz w:val="24"/>
              </w:rPr>
              <w:t>、具体</w:t>
            </w:r>
            <w:r w:rsidRPr="00BC4832">
              <w:rPr>
                <w:rFonts w:ascii="仿宋_GB2312" w:eastAsia="仿宋_GB2312" w:hAnsi="宋体" w:cs="宋体" w:hint="eastAsia"/>
                <w:bCs/>
                <w:kern w:val="0"/>
                <w:sz w:val="24"/>
              </w:rPr>
              <w:t>；</w:t>
            </w:r>
          </w:p>
          <w:p w:rsidR="00AD19FB" w:rsidRDefault="00AD19FB" w:rsidP="00131620">
            <w:pPr>
              <w:spacing w:line="440" w:lineRule="exact"/>
              <w:ind w:firstLineChars="100" w:firstLine="240"/>
              <w:jc w:val="left"/>
              <w:rPr>
                <w:rFonts w:ascii="仿宋_GB2312" w:eastAsia="仿宋_GB2312" w:hAnsi="宋体" w:cs="宋体"/>
                <w:bCs/>
                <w:kern w:val="0"/>
                <w:sz w:val="24"/>
              </w:rPr>
            </w:pPr>
            <w:r w:rsidRPr="00BC4832">
              <w:rPr>
                <w:rFonts w:ascii="仿宋_GB2312" w:eastAsia="仿宋_GB2312" w:hAnsi="宋体" w:cs="宋体" w:hint="eastAsia"/>
                <w:bCs/>
                <w:kern w:val="0"/>
                <w:sz w:val="24"/>
              </w:rPr>
              <w:t>（</w:t>
            </w:r>
            <w:r>
              <w:rPr>
                <w:rFonts w:ascii="仿宋_GB2312" w:eastAsia="仿宋_GB2312" w:hAnsi="宋体" w:cs="宋体" w:hint="eastAsia"/>
                <w:bCs/>
                <w:kern w:val="0"/>
                <w:sz w:val="24"/>
              </w:rPr>
              <w:t>2</w:t>
            </w:r>
            <w:r w:rsidRPr="00BC4832">
              <w:rPr>
                <w:rFonts w:ascii="仿宋_GB2312" w:eastAsia="仿宋_GB2312" w:hAnsi="宋体" w:cs="宋体" w:hint="eastAsia"/>
                <w:bCs/>
                <w:kern w:val="0"/>
                <w:sz w:val="24"/>
              </w:rPr>
              <w:t>）项目整体方案内容</w:t>
            </w:r>
            <w:r w:rsidRPr="00AD19FB">
              <w:rPr>
                <w:rFonts w:ascii="仿宋_GB2312" w:eastAsia="仿宋_GB2312" w:hAnsi="宋体" w:cs="宋体" w:hint="eastAsia"/>
                <w:b/>
                <w:bCs/>
                <w:kern w:val="0"/>
                <w:sz w:val="24"/>
              </w:rPr>
              <w:t>针对性强</w:t>
            </w:r>
            <w:r>
              <w:rPr>
                <w:rFonts w:ascii="仿宋_GB2312" w:eastAsia="仿宋_GB2312" w:hAnsi="宋体" w:cs="宋体" w:hint="eastAsia"/>
                <w:bCs/>
                <w:kern w:val="0"/>
                <w:sz w:val="24"/>
              </w:rPr>
              <w:t>；</w:t>
            </w:r>
          </w:p>
          <w:p w:rsidR="00AD19FB" w:rsidRPr="00AD19FB" w:rsidRDefault="00AD19FB" w:rsidP="00131620">
            <w:pPr>
              <w:spacing w:line="440" w:lineRule="exact"/>
              <w:ind w:firstLineChars="100" w:firstLine="240"/>
              <w:jc w:val="left"/>
              <w:rPr>
                <w:rFonts w:ascii="仿宋_GB2312" w:eastAsia="仿宋_GB2312" w:hAnsi="宋体" w:cs="宋体"/>
                <w:bCs/>
                <w:kern w:val="0"/>
                <w:sz w:val="24"/>
              </w:rPr>
            </w:pPr>
            <w:r w:rsidRPr="00BC4832">
              <w:rPr>
                <w:rFonts w:ascii="仿宋_GB2312" w:eastAsia="仿宋_GB2312" w:hAnsi="宋体" w:cs="宋体" w:hint="eastAsia"/>
                <w:bCs/>
                <w:kern w:val="0"/>
                <w:sz w:val="24"/>
              </w:rPr>
              <w:t>（3）项目整体方案内容</w:t>
            </w:r>
            <w:r w:rsidRPr="00AD19FB">
              <w:rPr>
                <w:rFonts w:ascii="仿宋_GB2312" w:eastAsia="仿宋_GB2312" w:hAnsi="宋体" w:cs="宋体" w:hint="eastAsia"/>
                <w:b/>
                <w:bCs/>
                <w:kern w:val="0"/>
                <w:sz w:val="24"/>
              </w:rPr>
              <w:t>科学合理</w:t>
            </w:r>
            <w:r w:rsidRPr="00BC4832">
              <w:rPr>
                <w:rFonts w:ascii="仿宋_GB2312" w:eastAsia="仿宋_GB2312" w:hAnsi="宋体" w:cs="宋体" w:hint="eastAsia"/>
                <w:bCs/>
                <w:kern w:val="0"/>
                <w:sz w:val="24"/>
              </w:rPr>
              <w:t>；</w:t>
            </w:r>
          </w:p>
          <w:p w:rsidR="00C33DEF" w:rsidRDefault="00C33DEF" w:rsidP="00131620">
            <w:pPr>
              <w:spacing w:line="440" w:lineRule="exact"/>
              <w:ind w:firstLineChars="100" w:firstLine="240"/>
              <w:jc w:val="left"/>
              <w:rPr>
                <w:rFonts w:ascii="仿宋_GB2312" w:eastAsia="仿宋_GB2312" w:hAnsi="宋体" w:cs="宋体"/>
                <w:bCs/>
                <w:kern w:val="0"/>
                <w:sz w:val="24"/>
              </w:rPr>
            </w:pPr>
            <w:r w:rsidRPr="00BC4832">
              <w:rPr>
                <w:rFonts w:ascii="仿宋_GB2312" w:eastAsia="仿宋_GB2312" w:hAnsi="宋体" w:cs="宋体" w:hint="eastAsia"/>
                <w:bCs/>
                <w:kern w:val="0"/>
                <w:sz w:val="24"/>
              </w:rPr>
              <w:t>（</w:t>
            </w:r>
            <w:r w:rsidR="00AD19FB">
              <w:rPr>
                <w:rFonts w:ascii="仿宋_GB2312" w:eastAsia="仿宋_GB2312" w:hAnsi="宋体" w:cs="宋体" w:hint="eastAsia"/>
                <w:bCs/>
                <w:kern w:val="0"/>
                <w:sz w:val="24"/>
              </w:rPr>
              <w:t>4</w:t>
            </w:r>
            <w:r w:rsidRPr="00BC4832">
              <w:rPr>
                <w:rFonts w:ascii="仿宋_GB2312" w:eastAsia="仿宋_GB2312" w:hAnsi="宋体" w:cs="宋体" w:hint="eastAsia"/>
                <w:bCs/>
                <w:kern w:val="0"/>
                <w:sz w:val="24"/>
              </w:rPr>
              <w:t>）项目整体方案内容</w:t>
            </w:r>
            <w:r w:rsidRPr="00AD19FB">
              <w:rPr>
                <w:rFonts w:ascii="仿宋_GB2312" w:eastAsia="仿宋_GB2312" w:hAnsi="宋体" w:cs="宋体" w:hint="eastAsia"/>
                <w:b/>
                <w:bCs/>
                <w:kern w:val="0"/>
                <w:sz w:val="24"/>
              </w:rPr>
              <w:t>思路清晰</w:t>
            </w:r>
            <w:r w:rsidR="00AD19FB">
              <w:rPr>
                <w:rFonts w:ascii="仿宋_GB2312" w:eastAsia="仿宋_GB2312" w:hAnsi="宋体" w:cs="宋体" w:hint="eastAsia"/>
                <w:bCs/>
                <w:kern w:val="0"/>
                <w:sz w:val="24"/>
              </w:rPr>
              <w:t>。</w:t>
            </w:r>
          </w:p>
          <w:p w:rsidR="007D7556" w:rsidRPr="002B33EB" w:rsidRDefault="002B33EB" w:rsidP="008A2148">
            <w:pPr>
              <w:pStyle w:val="a0"/>
              <w:spacing w:line="460" w:lineRule="exact"/>
              <w:ind w:left="0" w:firstLineChars="200" w:firstLine="480"/>
              <w:rPr>
                <w:rFonts w:ascii="仿宋_GB2312" w:eastAsia="仿宋_GB2312" w:hAnsi="Songti SC" w:cs="Times New Roman"/>
                <w:kern w:val="2"/>
                <w:sz w:val="24"/>
                <w:szCs w:val="24"/>
                <w:lang w:eastAsia="zh-CN"/>
              </w:rPr>
            </w:pPr>
            <w:r>
              <w:rPr>
                <w:rFonts w:ascii="仿宋_GB2312" w:eastAsia="仿宋_GB2312" w:hAnsi="Songti SC" w:cs="Times New Roman" w:hint="eastAsia"/>
                <w:kern w:val="2"/>
                <w:sz w:val="24"/>
                <w:szCs w:val="24"/>
                <w:lang w:eastAsia="zh-CN"/>
              </w:rPr>
              <w:t>结合以上得分点</w:t>
            </w:r>
            <w:r w:rsidRPr="002B33EB">
              <w:rPr>
                <w:rFonts w:ascii="仿宋_GB2312" w:eastAsia="仿宋_GB2312" w:hAnsi="Songti SC" w:cs="Times New Roman" w:hint="eastAsia"/>
                <w:kern w:val="2"/>
                <w:sz w:val="24"/>
                <w:szCs w:val="24"/>
                <w:lang w:eastAsia="zh-CN"/>
              </w:rPr>
              <w:t>，</w:t>
            </w:r>
            <w:r>
              <w:rPr>
                <w:rFonts w:ascii="仿宋_GB2312" w:eastAsia="仿宋_GB2312" w:hAnsi="Songti SC" w:cs="Times New Roman" w:hint="eastAsia"/>
                <w:kern w:val="2"/>
                <w:sz w:val="24"/>
                <w:szCs w:val="24"/>
                <w:lang w:eastAsia="zh-CN"/>
              </w:rPr>
              <w:t>横向比较，</w:t>
            </w:r>
            <w:r w:rsidRPr="002B33EB">
              <w:rPr>
                <w:rFonts w:ascii="仿宋_GB2312" w:eastAsia="仿宋_GB2312" w:hAnsi="Songti SC" w:cs="Times New Roman" w:hint="eastAsia"/>
                <w:kern w:val="2"/>
                <w:sz w:val="24"/>
                <w:szCs w:val="24"/>
                <w:lang w:eastAsia="zh-CN"/>
              </w:rPr>
              <w:t>酌情打分。差</w:t>
            </w:r>
            <w:r w:rsidR="008A2148">
              <w:rPr>
                <w:rFonts w:ascii="仿宋_GB2312" w:eastAsia="仿宋_GB2312" w:hAnsi="Songti SC" w:cs="Times New Roman" w:hint="eastAsia"/>
                <w:kern w:val="2"/>
                <w:sz w:val="24"/>
                <w:szCs w:val="24"/>
                <w:lang w:eastAsia="zh-CN"/>
              </w:rPr>
              <w:t>1</w:t>
            </w:r>
            <w:r w:rsidRPr="002B33EB">
              <w:rPr>
                <w:rFonts w:ascii="仿宋_GB2312" w:eastAsia="仿宋_GB2312" w:hAnsi="Songti SC" w:cs="Times New Roman" w:hint="eastAsia"/>
                <w:kern w:val="2"/>
                <w:sz w:val="24"/>
                <w:szCs w:val="24"/>
                <w:lang w:eastAsia="zh-CN"/>
              </w:rPr>
              <w:t>分、一般</w:t>
            </w:r>
            <w:r w:rsidR="008A2148">
              <w:rPr>
                <w:rFonts w:ascii="仿宋_GB2312" w:eastAsia="仿宋_GB2312" w:hAnsi="Songti SC" w:cs="Times New Roman" w:hint="eastAsia"/>
                <w:kern w:val="2"/>
                <w:sz w:val="24"/>
                <w:szCs w:val="24"/>
                <w:lang w:eastAsia="zh-CN"/>
              </w:rPr>
              <w:t>3</w:t>
            </w:r>
            <w:r w:rsidRPr="002B33EB">
              <w:rPr>
                <w:rFonts w:ascii="仿宋_GB2312" w:eastAsia="仿宋_GB2312" w:hAnsi="Songti SC" w:cs="Times New Roman" w:hint="eastAsia"/>
                <w:kern w:val="2"/>
                <w:sz w:val="24"/>
                <w:szCs w:val="24"/>
                <w:lang w:eastAsia="zh-CN"/>
              </w:rPr>
              <w:t>分、优秀</w:t>
            </w:r>
            <w:r w:rsidR="008A2148">
              <w:rPr>
                <w:rFonts w:ascii="仿宋_GB2312" w:eastAsia="仿宋_GB2312" w:hAnsi="Songti SC" w:cs="Times New Roman" w:hint="eastAsia"/>
                <w:kern w:val="2"/>
                <w:sz w:val="24"/>
                <w:szCs w:val="24"/>
                <w:lang w:eastAsia="zh-CN"/>
              </w:rPr>
              <w:t>5</w:t>
            </w:r>
            <w:r w:rsidRPr="002B33EB">
              <w:rPr>
                <w:rFonts w:ascii="仿宋_GB2312" w:eastAsia="仿宋_GB2312" w:hAnsi="Songti SC" w:cs="Times New Roman" w:hint="eastAsia"/>
                <w:kern w:val="2"/>
                <w:sz w:val="24"/>
                <w:szCs w:val="24"/>
                <w:lang w:eastAsia="zh-CN"/>
              </w:rPr>
              <w:t>分</w:t>
            </w:r>
            <w:r>
              <w:rPr>
                <w:rFonts w:ascii="仿宋_GB2312" w:eastAsia="仿宋_GB2312" w:hAnsi="Songti SC" w:cs="Times New Roman" w:hint="eastAsia"/>
                <w:kern w:val="2"/>
                <w:sz w:val="24"/>
                <w:szCs w:val="24"/>
                <w:lang w:eastAsia="zh-CN"/>
              </w:rPr>
              <w:t>。</w:t>
            </w:r>
          </w:p>
        </w:tc>
        <w:tc>
          <w:tcPr>
            <w:tcW w:w="1104" w:type="dxa"/>
          </w:tcPr>
          <w:p w:rsidR="007D7556" w:rsidRPr="00BC4832" w:rsidRDefault="007D7556" w:rsidP="00BC4832">
            <w:pPr>
              <w:spacing w:line="460" w:lineRule="exact"/>
              <w:rPr>
                <w:rFonts w:ascii="仿宋_GB2312" w:eastAsia="仿宋_GB2312" w:hAnsi="Songti SC"/>
                <w:sz w:val="24"/>
              </w:rPr>
            </w:pPr>
          </w:p>
        </w:tc>
      </w:tr>
      <w:tr w:rsidR="001953D6" w:rsidRPr="00BC4832" w:rsidTr="00BC4832">
        <w:trPr>
          <w:trHeight w:val="940"/>
          <w:jc w:val="center"/>
        </w:trPr>
        <w:tc>
          <w:tcPr>
            <w:tcW w:w="1461" w:type="dxa"/>
            <w:vMerge/>
            <w:vAlign w:val="center"/>
          </w:tcPr>
          <w:p w:rsidR="001953D6" w:rsidRPr="00BC4832" w:rsidRDefault="001953D6" w:rsidP="00BC4832">
            <w:pPr>
              <w:spacing w:line="460" w:lineRule="exact"/>
              <w:jc w:val="center"/>
              <w:rPr>
                <w:rFonts w:ascii="仿宋_GB2312" w:eastAsia="仿宋_GB2312" w:hAnsi="黑体"/>
                <w:sz w:val="24"/>
              </w:rPr>
            </w:pPr>
          </w:p>
        </w:tc>
        <w:tc>
          <w:tcPr>
            <w:tcW w:w="992" w:type="dxa"/>
            <w:vMerge/>
            <w:vAlign w:val="center"/>
          </w:tcPr>
          <w:p w:rsidR="001953D6" w:rsidRPr="00BC4832" w:rsidRDefault="001953D6" w:rsidP="00BC4832">
            <w:pPr>
              <w:spacing w:line="460" w:lineRule="exact"/>
              <w:jc w:val="center"/>
              <w:rPr>
                <w:rFonts w:ascii="仿宋_GB2312" w:eastAsia="仿宋_GB2312" w:hAnsi="Songti SC"/>
                <w:sz w:val="24"/>
              </w:rPr>
            </w:pPr>
          </w:p>
        </w:tc>
        <w:tc>
          <w:tcPr>
            <w:tcW w:w="1701" w:type="dxa"/>
            <w:vAlign w:val="center"/>
          </w:tcPr>
          <w:p w:rsidR="001953D6" w:rsidRPr="00BC4832" w:rsidRDefault="001953D6" w:rsidP="006D3E91">
            <w:pPr>
              <w:spacing w:line="440" w:lineRule="exact"/>
              <w:jc w:val="center"/>
              <w:rPr>
                <w:rFonts w:ascii="仿宋_GB2312" w:eastAsia="仿宋_GB2312" w:hAnsi="Songti SC"/>
                <w:sz w:val="24"/>
              </w:rPr>
            </w:pPr>
            <w:r w:rsidRPr="00BC4832">
              <w:rPr>
                <w:rFonts w:ascii="仿宋_GB2312" w:eastAsia="仿宋_GB2312" w:hAnsi="Songti SC" w:hint="eastAsia"/>
                <w:sz w:val="24"/>
              </w:rPr>
              <w:t>B</w:t>
            </w:r>
            <w:r>
              <w:rPr>
                <w:rFonts w:ascii="仿宋_GB2312" w:eastAsia="仿宋_GB2312" w:hAnsi="Songti SC" w:hint="eastAsia"/>
                <w:sz w:val="24"/>
              </w:rPr>
              <w:t>2</w:t>
            </w:r>
            <w:r w:rsidRPr="00BC4832">
              <w:rPr>
                <w:rFonts w:ascii="仿宋_GB2312" w:eastAsia="仿宋_GB2312" w:hAnsi="Songti SC" w:hint="eastAsia"/>
                <w:sz w:val="24"/>
              </w:rPr>
              <w:t>、团队</w:t>
            </w:r>
            <w:r>
              <w:rPr>
                <w:rFonts w:ascii="仿宋_GB2312" w:eastAsia="仿宋_GB2312" w:hAnsi="Songti SC" w:hint="eastAsia"/>
                <w:sz w:val="24"/>
              </w:rPr>
              <w:t>配置及</w:t>
            </w:r>
            <w:r w:rsidRPr="00BC4832">
              <w:rPr>
                <w:rFonts w:ascii="仿宋_GB2312" w:eastAsia="仿宋_GB2312" w:hAnsi="Songti SC" w:hint="eastAsia"/>
                <w:sz w:val="24"/>
              </w:rPr>
              <w:t>能力得分（</w:t>
            </w:r>
            <w:r>
              <w:rPr>
                <w:rFonts w:ascii="仿宋_GB2312" w:eastAsia="仿宋_GB2312" w:hAnsi="Songti SC" w:hint="eastAsia"/>
                <w:sz w:val="24"/>
              </w:rPr>
              <w:t>10</w:t>
            </w:r>
            <w:r w:rsidRPr="00BC4832">
              <w:rPr>
                <w:rFonts w:ascii="仿宋_GB2312" w:eastAsia="仿宋_GB2312" w:hAnsi="Songti SC" w:hint="eastAsia"/>
                <w:sz w:val="24"/>
              </w:rPr>
              <w:t>分）</w:t>
            </w:r>
          </w:p>
        </w:tc>
        <w:tc>
          <w:tcPr>
            <w:tcW w:w="8229" w:type="dxa"/>
          </w:tcPr>
          <w:p w:rsidR="001953D6" w:rsidRDefault="001953D6" w:rsidP="006D3E91">
            <w:pPr>
              <w:pStyle w:val="a0"/>
              <w:spacing w:line="460" w:lineRule="exact"/>
              <w:ind w:left="0" w:firstLineChars="200" w:firstLine="480"/>
              <w:rPr>
                <w:rFonts w:ascii="仿宋_GB2312" w:eastAsia="仿宋_GB2312" w:hAnsi="Songti SC" w:cs="Times New Roman"/>
                <w:kern w:val="2"/>
                <w:sz w:val="24"/>
                <w:szCs w:val="24"/>
                <w:lang w:eastAsia="zh-CN"/>
              </w:rPr>
            </w:pPr>
            <w:r w:rsidRPr="00D74B78">
              <w:rPr>
                <w:rFonts w:ascii="仿宋_GB2312" w:eastAsia="仿宋_GB2312" w:hAnsi="Songti SC" w:cs="Times New Roman" w:hint="eastAsia"/>
                <w:kern w:val="2"/>
                <w:sz w:val="24"/>
                <w:szCs w:val="24"/>
                <w:lang w:eastAsia="zh-CN"/>
              </w:rPr>
              <w:t>针对方案执行团队的专业能力，评估投标人执行项目的实际水平。</w:t>
            </w:r>
          </w:p>
          <w:p w:rsidR="001953D6" w:rsidRDefault="001953D6" w:rsidP="006D3E91">
            <w:pPr>
              <w:widowControl/>
              <w:spacing w:line="460" w:lineRule="exact"/>
              <w:ind w:firstLineChars="200" w:firstLine="480"/>
              <w:jc w:val="left"/>
              <w:rPr>
                <w:rFonts w:ascii="仿宋_GB2312" w:eastAsia="仿宋_GB2312" w:hAnsi="Songti SC"/>
                <w:sz w:val="24"/>
              </w:rPr>
            </w:pPr>
            <w:r w:rsidRPr="00706406">
              <w:rPr>
                <w:rFonts w:ascii="仿宋_GB2312" w:eastAsia="仿宋_GB2312" w:hAnsi="Songti SC" w:hint="eastAsia"/>
                <w:sz w:val="24"/>
              </w:rPr>
              <w:t>（</w:t>
            </w:r>
            <w:r>
              <w:rPr>
                <w:rFonts w:ascii="仿宋_GB2312" w:eastAsia="仿宋_GB2312" w:hAnsi="Songti SC" w:hint="eastAsia"/>
                <w:sz w:val="24"/>
              </w:rPr>
              <w:t>1</w:t>
            </w:r>
            <w:r w:rsidRPr="00706406">
              <w:rPr>
                <w:rFonts w:ascii="仿宋_GB2312" w:eastAsia="仿宋_GB2312" w:hAnsi="Songti SC" w:hint="eastAsia"/>
                <w:sz w:val="24"/>
              </w:rPr>
              <w:t>）项目执行团队名单及</w:t>
            </w:r>
            <w:r>
              <w:rPr>
                <w:rFonts w:ascii="仿宋_GB2312" w:eastAsia="仿宋_GB2312" w:hAnsi="Songti SC" w:hint="eastAsia"/>
                <w:sz w:val="24"/>
              </w:rPr>
              <w:t>人员</w:t>
            </w:r>
            <w:r w:rsidRPr="00706406">
              <w:rPr>
                <w:rFonts w:ascii="仿宋_GB2312" w:eastAsia="仿宋_GB2312" w:hAnsi="Songti SC" w:hint="eastAsia"/>
                <w:sz w:val="24"/>
              </w:rPr>
              <w:t>分工表</w:t>
            </w:r>
            <w:r w:rsidRPr="001953D6">
              <w:rPr>
                <w:rFonts w:ascii="仿宋_GB2312" w:eastAsia="仿宋_GB2312" w:hAnsi="Songti SC" w:hint="eastAsia"/>
                <w:b/>
                <w:sz w:val="24"/>
              </w:rPr>
              <w:t>清晰、合理</w:t>
            </w:r>
            <w:r w:rsidRPr="00706406">
              <w:rPr>
                <w:rFonts w:ascii="仿宋_GB2312" w:eastAsia="仿宋_GB2312" w:hAnsi="Songti SC" w:hint="eastAsia"/>
                <w:sz w:val="24"/>
              </w:rPr>
              <w:t>；</w:t>
            </w:r>
          </w:p>
          <w:p w:rsidR="001953D6" w:rsidRPr="00706406" w:rsidRDefault="001953D6" w:rsidP="006D3E91">
            <w:pPr>
              <w:pStyle w:val="a0"/>
              <w:spacing w:line="460" w:lineRule="exact"/>
              <w:ind w:firstLineChars="100" w:firstLine="240"/>
              <w:rPr>
                <w:rFonts w:ascii="仿宋_GB2312" w:eastAsia="仿宋_GB2312" w:hAnsi="Songti SC" w:cs="Times New Roman"/>
                <w:kern w:val="2"/>
                <w:sz w:val="24"/>
                <w:szCs w:val="24"/>
                <w:lang w:eastAsia="zh-CN"/>
              </w:rPr>
            </w:pPr>
            <w:r w:rsidRPr="00392124">
              <w:rPr>
                <w:rFonts w:ascii="仿宋_GB2312" w:eastAsia="仿宋_GB2312" w:hAnsi="Songti SC" w:cs="Times New Roman" w:hint="eastAsia"/>
                <w:kern w:val="2"/>
                <w:sz w:val="24"/>
                <w:szCs w:val="24"/>
                <w:lang w:eastAsia="zh-CN"/>
              </w:rPr>
              <w:t>（2）团队人员配置应不少于4人，且至少配备2名专业采编人员。</w:t>
            </w:r>
          </w:p>
          <w:p w:rsidR="00F23AB7" w:rsidRDefault="001953D6" w:rsidP="00F23AB7">
            <w:pPr>
              <w:pStyle w:val="a0"/>
              <w:spacing w:line="460" w:lineRule="exact"/>
              <w:ind w:firstLineChars="100" w:firstLine="240"/>
              <w:rPr>
                <w:rFonts w:ascii="仿宋_GB2312" w:eastAsia="仿宋_GB2312" w:hAnsi="Songti SC"/>
                <w:sz w:val="24"/>
                <w:lang w:eastAsia="zh-CN"/>
              </w:rPr>
            </w:pPr>
            <w:r w:rsidRPr="00706406">
              <w:rPr>
                <w:rFonts w:ascii="仿宋_GB2312" w:eastAsia="仿宋_GB2312" w:hAnsi="Songti SC" w:cs="Times New Roman" w:hint="eastAsia"/>
                <w:kern w:val="2"/>
                <w:sz w:val="24"/>
                <w:szCs w:val="24"/>
                <w:lang w:eastAsia="zh-CN"/>
              </w:rPr>
              <w:t>（</w:t>
            </w:r>
            <w:r>
              <w:rPr>
                <w:rFonts w:ascii="仿宋_GB2312" w:eastAsia="仿宋_GB2312" w:hAnsi="Songti SC" w:cs="Times New Roman" w:hint="eastAsia"/>
                <w:kern w:val="2"/>
                <w:sz w:val="24"/>
                <w:szCs w:val="24"/>
                <w:lang w:eastAsia="zh-CN"/>
              </w:rPr>
              <w:t>3</w:t>
            </w:r>
            <w:r w:rsidRPr="00706406">
              <w:rPr>
                <w:rFonts w:ascii="仿宋_GB2312" w:eastAsia="仿宋_GB2312" w:hAnsi="Songti SC" w:cs="Times New Roman" w:hint="eastAsia"/>
                <w:kern w:val="2"/>
                <w:sz w:val="24"/>
                <w:szCs w:val="24"/>
                <w:lang w:eastAsia="zh-CN"/>
              </w:rPr>
              <w:t>）</w:t>
            </w:r>
            <w:proofErr w:type="spellStart"/>
            <w:r w:rsidRPr="00D74B78">
              <w:rPr>
                <w:rFonts w:ascii="仿宋_GB2312" w:eastAsia="仿宋_GB2312" w:hAnsi="Songti SC" w:hint="eastAsia"/>
                <w:sz w:val="24"/>
              </w:rPr>
              <w:t>项目负责人具有</w:t>
            </w:r>
            <w:proofErr w:type="spellEnd"/>
            <w:r w:rsidR="00F23AB7">
              <w:rPr>
                <w:rFonts w:ascii="仿宋_GB2312" w:eastAsia="仿宋_GB2312" w:hAnsi="Songti SC" w:hint="eastAsia"/>
                <w:b/>
                <w:sz w:val="24"/>
                <w:lang w:eastAsia="zh-CN"/>
              </w:rPr>
              <w:t>中级</w:t>
            </w:r>
            <w:r w:rsidR="00F23AB7">
              <w:rPr>
                <w:rFonts w:ascii="仿宋_GB2312" w:eastAsia="仿宋_GB2312" w:hAnsi="Songti SC" w:hint="eastAsia"/>
                <w:b/>
                <w:sz w:val="24"/>
              </w:rPr>
              <w:t>以上专业技术职称</w:t>
            </w:r>
            <w:r>
              <w:rPr>
                <w:rFonts w:ascii="仿宋_GB2312" w:eastAsia="仿宋_GB2312" w:hAnsi="Songti SC" w:hint="eastAsia"/>
                <w:sz w:val="24"/>
              </w:rPr>
              <w:t>，且</w:t>
            </w:r>
            <w:r w:rsidRPr="001953D6">
              <w:rPr>
                <w:rFonts w:ascii="仿宋_GB2312" w:eastAsia="仿宋_GB2312" w:hAnsi="Songti SC" w:hint="eastAsia"/>
                <w:b/>
                <w:sz w:val="24"/>
              </w:rPr>
              <w:t>近3年</w:t>
            </w:r>
            <w:r w:rsidRPr="00D74B78">
              <w:rPr>
                <w:rFonts w:ascii="仿宋_GB2312" w:eastAsia="仿宋_GB2312" w:hAnsi="Songti SC" w:hint="eastAsia"/>
                <w:sz w:val="24"/>
              </w:rPr>
              <w:t>具备工作经验类</w:t>
            </w:r>
          </w:p>
          <w:p w:rsidR="001953D6" w:rsidRPr="00F23AB7" w:rsidRDefault="001953D6" w:rsidP="00F23AB7">
            <w:pPr>
              <w:pStyle w:val="a0"/>
              <w:spacing w:line="460" w:lineRule="exact"/>
              <w:ind w:firstLineChars="300" w:firstLine="720"/>
              <w:rPr>
                <w:rFonts w:ascii="仿宋_GB2312" w:eastAsia="仿宋_GB2312" w:hAnsi="Songti SC" w:cs="Times New Roman"/>
                <w:b/>
                <w:kern w:val="2"/>
                <w:sz w:val="24"/>
                <w:szCs w:val="24"/>
                <w:lang w:eastAsia="zh-CN"/>
              </w:rPr>
            </w:pPr>
            <w:proofErr w:type="spellStart"/>
            <w:r w:rsidRPr="00D74B78">
              <w:rPr>
                <w:rFonts w:ascii="仿宋_GB2312" w:eastAsia="仿宋_GB2312" w:hAnsi="Songti SC" w:hint="eastAsia"/>
                <w:sz w:val="24"/>
              </w:rPr>
              <w:t>专题片（宣传片）项目管理经验</w:t>
            </w:r>
            <w:proofErr w:type="spellEnd"/>
            <w:r w:rsidRPr="00D74B78">
              <w:rPr>
                <w:rFonts w:ascii="仿宋_GB2312" w:eastAsia="仿宋_GB2312" w:hAnsi="Songti SC" w:hint="eastAsia"/>
                <w:sz w:val="24"/>
              </w:rPr>
              <w:t>；</w:t>
            </w:r>
          </w:p>
          <w:p w:rsidR="00923EB5" w:rsidRPr="00923EB5" w:rsidRDefault="001953D6" w:rsidP="00923EB5">
            <w:pPr>
              <w:pStyle w:val="a0"/>
              <w:spacing w:line="460" w:lineRule="exact"/>
              <w:ind w:firstLineChars="100" w:firstLine="240"/>
              <w:rPr>
                <w:rFonts w:ascii="仿宋_GB2312" w:eastAsia="仿宋_GB2312" w:hAnsi="Songti SC" w:cs="Times New Roman"/>
                <w:kern w:val="2"/>
                <w:sz w:val="24"/>
                <w:szCs w:val="24"/>
                <w:lang w:eastAsia="zh-CN"/>
              </w:rPr>
            </w:pPr>
            <w:r w:rsidRPr="00706406">
              <w:rPr>
                <w:rFonts w:ascii="仿宋_GB2312" w:eastAsia="仿宋_GB2312" w:hAnsi="Songti SC" w:cs="Times New Roman" w:hint="eastAsia"/>
                <w:kern w:val="2"/>
                <w:sz w:val="24"/>
                <w:szCs w:val="24"/>
                <w:lang w:eastAsia="zh-CN"/>
              </w:rPr>
              <w:t>（</w:t>
            </w:r>
            <w:r>
              <w:rPr>
                <w:rFonts w:ascii="仿宋_GB2312" w:eastAsia="仿宋_GB2312" w:hAnsi="Songti SC" w:cs="Times New Roman" w:hint="eastAsia"/>
                <w:kern w:val="2"/>
                <w:sz w:val="24"/>
                <w:szCs w:val="24"/>
                <w:lang w:eastAsia="zh-CN"/>
              </w:rPr>
              <w:t>4</w:t>
            </w:r>
            <w:r w:rsidRPr="00706406">
              <w:rPr>
                <w:rFonts w:ascii="仿宋_GB2312" w:eastAsia="仿宋_GB2312" w:hAnsi="Songti SC" w:cs="Times New Roman" w:hint="eastAsia"/>
                <w:kern w:val="2"/>
                <w:sz w:val="24"/>
                <w:szCs w:val="24"/>
                <w:lang w:eastAsia="zh-CN"/>
              </w:rPr>
              <w:t>）</w:t>
            </w:r>
            <w:r w:rsidRPr="00D74B78">
              <w:rPr>
                <w:rFonts w:ascii="仿宋_GB2312" w:eastAsia="仿宋_GB2312" w:hAnsi="Songti SC" w:cs="Times New Roman" w:hint="eastAsia"/>
                <w:kern w:val="2"/>
                <w:sz w:val="24"/>
                <w:szCs w:val="24"/>
                <w:lang w:eastAsia="zh-CN"/>
              </w:rPr>
              <w:t>项目执行团队核心成员（除负责人）</w:t>
            </w:r>
            <w:r w:rsidRPr="00923EB5">
              <w:rPr>
                <w:rFonts w:ascii="仿宋_GB2312" w:eastAsia="仿宋_GB2312" w:hAnsi="Songti SC" w:cs="Times New Roman" w:hint="eastAsia"/>
                <w:kern w:val="2"/>
                <w:sz w:val="24"/>
                <w:szCs w:val="24"/>
                <w:lang w:eastAsia="zh-CN"/>
              </w:rPr>
              <w:t>具有</w:t>
            </w:r>
            <w:r w:rsidRPr="00923EB5">
              <w:rPr>
                <w:rFonts w:ascii="仿宋_GB2312" w:eastAsia="仿宋_GB2312" w:hAnsi="Songti SC" w:cs="Times New Roman" w:hint="eastAsia"/>
                <w:b/>
                <w:kern w:val="2"/>
                <w:sz w:val="24"/>
                <w:szCs w:val="24"/>
                <w:lang w:eastAsia="zh-CN"/>
              </w:rPr>
              <w:t>3年以上</w:t>
            </w:r>
            <w:r w:rsidRPr="00923EB5">
              <w:rPr>
                <w:rFonts w:ascii="仿宋_GB2312" w:eastAsia="仿宋_GB2312" w:hAnsi="Songti SC" w:cs="Times New Roman" w:hint="eastAsia"/>
                <w:kern w:val="2"/>
                <w:sz w:val="24"/>
                <w:szCs w:val="24"/>
                <w:lang w:eastAsia="zh-CN"/>
              </w:rPr>
              <w:t>宣传片或微电影</w:t>
            </w:r>
          </w:p>
          <w:p w:rsidR="001953D6" w:rsidRPr="00923EB5" w:rsidRDefault="001953D6" w:rsidP="00923EB5">
            <w:pPr>
              <w:pStyle w:val="a0"/>
              <w:spacing w:line="460" w:lineRule="exact"/>
              <w:ind w:firstLineChars="300" w:firstLine="720"/>
              <w:rPr>
                <w:rFonts w:ascii="仿宋_GB2312" w:eastAsia="仿宋_GB2312" w:hAnsi="Songti SC" w:cs="Times New Roman"/>
                <w:kern w:val="2"/>
                <w:sz w:val="24"/>
                <w:szCs w:val="24"/>
                <w:lang w:eastAsia="zh-CN"/>
              </w:rPr>
            </w:pPr>
            <w:r w:rsidRPr="00923EB5">
              <w:rPr>
                <w:rFonts w:ascii="仿宋_GB2312" w:eastAsia="仿宋_GB2312" w:hAnsi="Songti SC" w:cs="Times New Roman" w:hint="eastAsia"/>
                <w:kern w:val="2"/>
                <w:sz w:val="24"/>
                <w:szCs w:val="24"/>
                <w:lang w:eastAsia="zh-CN"/>
              </w:rPr>
              <w:t>制作经验；</w:t>
            </w:r>
          </w:p>
          <w:p w:rsidR="001953D6" w:rsidRPr="00392124" w:rsidRDefault="001953D6" w:rsidP="006D3E91">
            <w:pPr>
              <w:pStyle w:val="a0"/>
              <w:spacing w:line="460" w:lineRule="exact"/>
              <w:ind w:left="0" w:firstLineChars="200" w:firstLine="480"/>
              <w:rPr>
                <w:rFonts w:ascii="仿宋_GB2312" w:eastAsia="仿宋_GB2312" w:hAnsi="Songti SC" w:cs="Times New Roman"/>
                <w:kern w:val="2"/>
                <w:sz w:val="24"/>
                <w:szCs w:val="24"/>
                <w:lang w:eastAsia="zh-CN"/>
              </w:rPr>
            </w:pPr>
            <w:r w:rsidRPr="00392124">
              <w:rPr>
                <w:rFonts w:ascii="仿宋_GB2312" w:eastAsia="仿宋_GB2312" w:hAnsi="Songti SC" w:cs="Times New Roman" w:hint="eastAsia"/>
                <w:kern w:val="2"/>
                <w:sz w:val="24"/>
                <w:szCs w:val="24"/>
                <w:lang w:eastAsia="zh-CN"/>
              </w:rPr>
              <w:t>（5）项目执行团队成员具备</w:t>
            </w:r>
            <w:r w:rsidRPr="00392124">
              <w:rPr>
                <w:rFonts w:ascii="仿宋_GB2312" w:eastAsia="仿宋_GB2312" w:hAnsi="Songti SC" w:cs="Times New Roman" w:hint="eastAsia"/>
                <w:b/>
                <w:kern w:val="2"/>
                <w:sz w:val="24"/>
                <w:szCs w:val="24"/>
                <w:lang w:eastAsia="zh-CN"/>
              </w:rPr>
              <w:t>符合其分工</w:t>
            </w:r>
            <w:r w:rsidRPr="00392124">
              <w:rPr>
                <w:rFonts w:ascii="仿宋_GB2312" w:eastAsia="仿宋_GB2312" w:hAnsi="Songti SC" w:cs="Times New Roman" w:hint="eastAsia"/>
                <w:kern w:val="2"/>
                <w:sz w:val="24"/>
                <w:szCs w:val="24"/>
                <w:lang w:eastAsia="zh-CN"/>
              </w:rPr>
              <w:t>的</w:t>
            </w:r>
            <w:r w:rsidRPr="00392124">
              <w:rPr>
                <w:rFonts w:ascii="仿宋_GB2312" w:eastAsia="仿宋_GB2312" w:hAnsi="Songti SC" w:cs="Times New Roman" w:hint="eastAsia"/>
                <w:b/>
                <w:kern w:val="2"/>
                <w:sz w:val="24"/>
                <w:szCs w:val="24"/>
                <w:lang w:eastAsia="zh-CN"/>
              </w:rPr>
              <w:t>专业技能证书</w:t>
            </w:r>
            <w:r w:rsidRPr="00392124">
              <w:rPr>
                <w:rFonts w:ascii="仿宋_GB2312" w:eastAsia="仿宋_GB2312" w:hAnsi="Songti SC" w:cs="Times New Roman" w:hint="eastAsia"/>
                <w:kern w:val="2"/>
                <w:sz w:val="24"/>
                <w:szCs w:val="24"/>
                <w:lang w:eastAsia="zh-CN"/>
              </w:rPr>
              <w:t>，如记者证、新</w:t>
            </w:r>
          </w:p>
          <w:p w:rsidR="001953D6" w:rsidRPr="00392124" w:rsidRDefault="001953D6" w:rsidP="001953D6">
            <w:pPr>
              <w:pStyle w:val="a0"/>
              <w:spacing w:line="460" w:lineRule="exact"/>
              <w:ind w:left="0" w:firstLineChars="400" w:firstLine="960"/>
              <w:rPr>
                <w:rFonts w:ascii="仿宋_GB2312" w:eastAsia="仿宋_GB2312" w:hAnsi="Songti SC" w:cs="Times New Roman"/>
                <w:kern w:val="2"/>
                <w:sz w:val="24"/>
                <w:szCs w:val="24"/>
                <w:lang w:eastAsia="zh-CN"/>
              </w:rPr>
            </w:pPr>
            <w:r w:rsidRPr="00392124">
              <w:rPr>
                <w:rFonts w:ascii="仿宋_GB2312" w:eastAsia="仿宋_GB2312" w:hAnsi="Songti SC" w:cs="Times New Roman" w:hint="eastAsia"/>
                <w:kern w:val="2"/>
                <w:sz w:val="24"/>
                <w:szCs w:val="24"/>
                <w:lang w:eastAsia="zh-CN"/>
              </w:rPr>
              <w:lastRenderedPageBreak/>
              <w:t>闻采编资格证、工艺美术师等；</w:t>
            </w:r>
          </w:p>
          <w:p w:rsidR="001953D6" w:rsidRPr="00D74B78" w:rsidRDefault="001953D6" w:rsidP="006D3E91">
            <w:pPr>
              <w:spacing w:line="460" w:lineRule="exact"/>
              <w:ind w:firstLineChars="200" w:firstLine="480"/>
              <w:rPr>
                <w:rFonts w:ascii="仿宋_GB2312" w:eastAsia="仿宋_GB2312" w:hAnsi="Songti SC"/>
                <w:sz w:val="24"/>
              </w:rPr>
            </w:pPr>
            <w:r w:rsidRPr="00D74B78">
              <w:rPr>
                <w:rFonts w:ascii="仿宋_GB2312" w:eastAsia="仿宋_GB2312" w:hAnsi="Songti SC" w:hint="eastAsia"/>
                <w:sz w:val="24"/>
              </w:rPr>
              <w:t>每满足一项得2分，满足全部五项得10分。</w:t>
            </w:r>
          </w:p>
          <w:p w:rsidR="001953D6" w:rsidRPr="00706406" w:rsidRDefault="001953D6" w:rsidP="001953D6">
            <w:pPr>
              <w:spacing w:line="460" w:lineRule="exact"/>
              <w:ind w:firstLineChars="200" w:firstLine="480"/>
              <w:rPr>
                <w:rFonts w:ascii="仿宋_GB2312" w:eastAsia="仿宋_GB2312" w:hAnsi="Songti SC"/>
                <w:sz w:val="24"/>
              </w:rPr>
            </w:pPr>
            <w:r w:rsidRPr="00D74B78">
              <w:rPr>
                <w:rFonts w:ascii="仿宋_GB2312" w:eastAsia="仿宋_GB2312" w:hAnsi="Songti SC" w:hint="eastAsia"/>
                <w:sz w:val="24"/>
              </w:rPr>
              <w:t>相关证明文件：</w:t>
            </w:r>
            <w:r>
              <w:rPr>
                <w:rFonts w:ascii="仿宋_GB2312" w:eastAsia="仿宋_GB2312" w:hAnsi="宋体" w:cs="宋体" w:hint="eastAsia"/>
                <w:bCs/>
                <w:kern w:val="0"/>
                <w:sz w:val="24"/>
              </w:rPr>
              <w:t>需提供项目执行团队</w:t>
            </w:r>
            <w:r w:rsidRPr="00BF11E5">
              <w:rPr>
                <w:rFonts w:ascii="仿宋_GB2312" w:eastAsia="仿宋_GB2312" w:hAnsi="宋体" w:cs="宋体" w:hint="eastAsia"/>
                <w:bCs/>
                <w:kern w:val="0"/>
                <w:sz w:val="24"/>
              </w:rPr>
              <w:t>人员名单及分工；项目</w:t>
            </w:r>
            <w:r>
              <w:rPr>
                <w:rFonts w:ascii="仿宋_GB2312" w:eastAsia="仿宋_GB2312" w:hAnsi="宋体" w:cs="宋体" w:hint="eastAsia"/>
                <w:bCs/>
                <w:kern w:val="0"/>
                <w:sz w:val="24"/>
              </w:rPr>
              <w:t>团队</w:t>
            </w:r>
            <w:r w:rsidRPr="00BF11E5">
              <w:rPr>
                <w:rFonts w:ascii="仿宋_GB2312" w:eastAsia="仿宋_GB2312" w:hAnsi="宋体" w:cs="宋体" w:hint="eastAsia"/>
                <w:bCs/>
                <w:kern w:val="0"/>
                <w:sz w:val="24"/>
              </w:rPr>
              <w:t>成员工作简介、专业资格证及学历证明等材料。</w:t>
            </w:r>
            <w:r w:rsidRPr="00D74B78">
              <w:rPr>
                <w:rFonts w:ascii="仿宋_GB2312" w:eastAsia="仿宋_GB2312" w:hAnsi="Songti SC" w:hint="eastAsia"/>
                <w:sz w:val="24"/>
              </w:rPr>
              <w:t>附上工作照、项目后期剪辑工程文件、宣传片成品相关截图等可供证明的文字或图片资料。</w:t>
            </w:r>
          </w:p>
        </w:tc>
        <w:tc>
          <w:tcPr>
            <w:tcW w:w="1104" w:type="dxa"/>
          </w:tcPr>
          <w:p w:rsidR="001953D6" w:rsidRPr="00BC4832" w:rsidRDefault="001953D6" w:rsidP="00BC4832">
            <w:pPr>
              <w:spacing w:line="460" w:lineRule="exact"/>
              <w:rPr>
                <w:rFonts w:ascii="仿宋_GB2312" w:eastAsia="仿宋_GB2312" w:hAnsi="Songti SC"/>
                <w:sz w:val="24"/>
              </w:rPr>
            </w:pPr>
          </w:p>
        </w:tc>
      </w:tr>
      <w:tr w:rsidR="001953D6" w:rsidRPr="00BC4832" w:rsidTr="00BC4832">
        <w:trPr>
          <w:trHeight w:val="940"/>
          <w:jc w:val="center"/>
        </w:trPr>
        <w:tc>
          <w:tcPr>
            <w:tcW w:w="1461" w:type="dxa"/>
            <w:vMerge/>
            <w:vAlign w:val="center"/>
          </w:tcPr>
          <w:p w:rsidR="001953D6" w:rsidRPr="00BC4832" w:rsidRDefault="001953D6" w:rsidP="00BC4832">
            <w:pPr>
              <w:spacing w:line="460" w:lineRule="exact"/>
              <w:jc w:val="center"/>
              <w:rPr>
                <w:rFonts w:ascii="仿宋_GB2312" w:eastAsia="仿宋_GB2312" w:hAnsi="黑体"/>
                <w:sz w:val="24"/>
              </w:rPr>
            </w:pPr>
          </w:p>
        </w:tc>
        <w:tc>
          <w:tcPr>
            <w:tcW w:w="992" w:type="dxa"/>
            <w:vMerge/>
            <w:vAlign w:val="center"/>
          </w:tcPr>
          <w:p w:rsidR="001953D6" w:rsidRPr="00BC4832" w:rsidRDefault="001953D6" w:rsidP="00BC4832">
            <w:pPr>
              <w:spacing w:line="460" w:lineRule="exact"/>
              <w:jc w:val="center"/>
              <w:rPr>
                <w:rFonts w:ascii="仿宋_GB2312" w:eastAsia="仿宋_GB2312" w:hAnsi="Songti SC"/>
                <w:sz w:val="24"/>
              </w:rPr>
            </w:pPr>
          </w:p>
        </w:tc>
        <w:tc>
          <w:tcPr>
            <w:tcW w:w="1701" w:type="dxa"/>
            <w:vAlign w:val="center"/>
          </w:tcPr>
          <w:p w:rsidR="001953D6" w:rsidRPr="00BC4832" w:rsidRDefault="001953D6" w:rsidP="00131620">
            <w:pPr>
              <w:spacing w:line="440" w:lineRule="exact"/>
              <w:jc w:val="center"/>
              <w:rPr>
                <w:rFonts w:ascii="仿宋_GB2312" w:eastAsia="仿宋_GB2312" w:hAnsi="Songti SC"/>
                <w:sz w:val="24"/>
              </w:rPr>
            </w:pPr>
            <w:r w:rsidRPr="00BC4832">
              <w:rPr>
                <w:rFonts w:ascii="仿宋_GB2312" w:eastAsia="仿宋_GB2312" w:hAnsi="Songti SC" w:hint="eastAsia"/>
                <w:sz w:val="24"/>
              </w:rPr>
              <w:t>B</w:t>
            </w:r>
            <w:r>
              <w:rPr>
                <w:rFonts w:ascii="仿宋_GB2312" w:eastAsia="仿宋_GB2312" w:hAnsi="Songti SC" w:hint="eastAsia"/>
                <w:sz w:val="24"/>
              </w:rPr>
              <w:t>3</w:t>
            </w:r>
            <w:r w:rsidRPr="00BC4832">
              <w:rPr>
                <w:rFonts w:ascii="仿宋_GB2312" w:eastAsia="仿宋_GB2312" w:hAnsi="Songti SC" w:hint="eastAsia"/>
                <w:sz w:val="24"/>
              </w:rPr>
              <w:t>、</w:t>
            </w:r>
            <w:r>
              <w:rPr>
                <w:rFonts w:ascii="仿宋_GB2312" w:eastAsia="仿宋_GB2312" w:hAnsi="Songti SC" w:hint="eastAsia"/>
                <w:sz w:val="24"/>
              </w:rPr>
              <w:t>方案</w:t>
            </w:r>
            <w:r w:rsidRPr="00BC4832">
              <w:rPr>
                <w:rFonts w:ascii="仿宋_GB2312" w:eastAsia="仿宋_GB2312" w:hAnsi="Songti SC" w:hint="eastAsia"/>
                <w:sz w:val="24"/>
              </w:rPr>
              <w:t>策划</w:t>
            </w:r>
            <w:r>
              <w:rPr>
                <w:rFonts w:ascii="仿宋_GB2312" w:eastAsia="仿宋_GB2312" w:hAnsi="Songti SC" w:hint="eastAsia"/>
                <w:sz w:val="24"/>
              </w:rPr>
              <w:t>创意度</w:t>
            </w:r>
            <w:r w:rsidRPr="00BC4832">
              <w:rPr>
                <w:rFonts w:ascii="仿宋_GB2312" w:eastAsia="仿宋_GB2312" w:hAnsi="Songti SC" w:hint="eastAsia"/>
                <w:sz w:val="24"/>
              </w:rPr>
              <w:t>得分</w:t>
            </w:r>
          </w:p>
          <w:p w:rsidR="001953D6" w:rsidRPr="00BC4832" w:rsidRDefault="001953D6" w:rsidP="008A2148">
            <w:pPr>
              <w:spacing w:line="440" w:lineRule="exact"/>
              <w:jc w:val="center"/>
              <w:rPr>
                <w:rFonts w:ascii="仿宋_GB2312" w:eastAsia="仿宋_GB2312" w:hAnsi="Songti SC"/>
                <w:sz w:val="24"/>
              </w:rPr>
            </w:pPr>
            <w:r w:rsidRPr="00BC4832">
              <w:rPr>
                <w:rFonts w:ascii="仿宋_GB2312" w:eastAsia="仿宋_GB2312" w:hAnsi="Songti SC" w:hint="eastAsia"/>
                <w:sz w:val="24"/>
              </w:rPr>
              <w:t>（</w:t>
            </w:r>
            <w:r w:rsidR="008A2148">
              <w:rPr>
                <w:rFonts w:ascii="仿宋_GB2312" w:eastAsia="仿宋_GB2312" w:hAnsi="Songti SC" w:hint="eastAsia"/>
                <w:sz w:val="24"/>
              </w:rPr>
              <w:t>15</w:t>
            </w:r>
            <w:r w:rsidRPr="00BC4832">
              <w:rPr>
                <w:rFonts w:ascii="仿宋_GB2312" w:eastAsia="仿宋_GB2312" w:hAnsi="Songti SC" w:hint="eastAsia"/>
                <w:sz w:val="24"/>
              </w:rPr>
              <w:t>分）</w:t>
            </w:r>
          </w:p>
        </w:tc>
        <w:tc>
          <w:tcPr>
            <w:tcW w:w="8229" w:type="dxa"/>
          </w:tcPr>
          <w:p w:rsidR="001953D6" w:rsidRPr="00BC4832" w:rsidRDefault="001953D6" w:rsidP="00131620">
            <w:pPr>
              <w:spacing w:line="440" w:lineRule="exact"/>
              <w:ind w:firstLineChars="200" w:firstLine="480"/>
              <w:rPr>
                <w:rFonts w:ascii="仿宋_GB2312" w:eastAsia="仿宋_GB2312" w:hAnsi="Songti SC"/>
                <w:sz w:val="24"/>
                <w:highlight w:val="green"/>
              </w:rPr>
            </w:pPr>
            <w:r w:rsidRPr="00BC4832">
              <w:rPr>
                <w:rFonts w:ascii="仿宋_GB2312" w:eastAsia="仿宋_GB2312" w:hAnsi="Songti SC" w:hint="eastAsia"/>
                <w:sz w:val="24"/>
              </w:rPr>
              <w:t>在符合市计生协对工作宣传片基本要求的前提下，针对</w:t>
            </w:r>
            <w:r>
              <w:rPr>
                <w:rFonts w:ascii="仿宋_GB2312" w:eastAsia="仿宋_GB2312" w:hAnsi="Songti SC" w:hint="eastAsia"/>
                <w:sz w:val="24"/>
              </w:rPr>
              <w:t>方案策划部分，</w:t>
            </w:r>
            <w:r w:rsidRPr="005E4395">
              <w:rPr>
                <w:rFonts w:ascii="仿宋_GB2312" w:eastAsia="仿宋_GB2312" w:hAnsi="Songti SC" w:hint="eastAsia"/>
                <w:sz w:val="24"/>
              </w:rPr>
              <w:t>对宣传片的主题策划（概念构思）、拍摄手法、剪辑手法等作品</w:t>
            </w:r>
            <w:r w:rsidRPr="005E4395">
              <w:rPr>
                <w:rFonts w:ascii="仿宋_GB2312" w:eastAsia="仿宋_GB2312" w:hAnsi="Songti SC" w:hint="eastAsia"/>
                <w:b/>
                <w:sz w:val="24"/>
              </w:rPr>
              <w:t>创新度方面</w:t>
            </w:r>
            <w:r w:rsidRPr="00BC4832">
              <w:rPr>
                <w:rFonts w:ascii="仿宋_GB2312" w:eastAsia="仿宋_GB2312" w:hAnsi="Songti SC" w:hint="eastAsia"/>
                <w:sz w:val="24"/>
              </w:rPr>
              <w:t>提出合理化建议。</w:t>
            </w:r>
          </w:p>
          <w:p w:rsidR="001953D6" w:rsidRDefault="001953D6" w:rsidP="00131620">
            <w:pPr>
              <w:spacing w:line="440" w:lineRule="exact"/>
              <w:ind w:firstLineChars="100" w:firstLine="240"/>
              <w:rPr>
                <w:rFonts w:ascii="仿宋_GB2312" w:eastAsia="仿宋_GB2312" w:hAnsi="Songti SC"/>
                <w:sz w:val="24"/>
              </w:rPr>
            </w:pPr>
            <w:r w:rsidRPr="00BC4832">
              <w:rPr>
                <w:rFonts w:ascii="仿宋_GB2312" w:eastAsia="仿宋_GB2312" w:hAnsi="Songti SC" w:hint="eastAsia"/>
                <w:sz w:val="24"/>
              </w:rPr>
              <w:t>（</w:t>
            </w:r>
            <w:r w:rsidR="005E4395">
              <w:rPr>
                <w:rFonts w:ascii="仿宋_GB2312" w:eastAsia="仿宋_GB2312" w:hAnsi="Songti SC" w:hint="eastAsia"/>
                <w:sz w:val="24"/>
              </w:rPr>
              <w:t>1</w:t>
            </w:r>
            <w:r w:rsidRPr="00BC4832">
              <w:rPr>
                <w:rFonts w:ascii="仿宋_GB2312" w:eastAsia="仿宋_GB2312" w:hAnsi="Songti SC" w:hint="eastAsia"/>
                <w:sz w:val="24"/>
              </w:rPr>
              <w:t>）项目合理化建议内容</w:t>
            </w:r>
            <w:r w:rsidR="005E4395">
              <w:rPr>
                <w:rFonts w:ascii="仿宋_GB2312" w:eastAsia="仿宋_GB2312" w:hAnsi="Songti SC" w:hint="eastAsia"/>
                <w:b/>
                <w:sz w:val="24"/>
              </w:rPr>
              <w:t>切合我会</w:t>
            </w:r>
            <w:r w:rsidR="005E4395" w:rsidRPr="005E4395">
              <w:rPr>
                <w:rFonts w:ascii="仿宋_GB2312" w:eastAsia="仿宋_GB2312" w:hAnsi="Songti SC" w:hint="eastAsia"/>
                <w:b/>
                <w:sz w:val="24"/>
              </w:rPr>
              <w:t>需求</w:t>
            </w:r>
            <w:r w:rsidRPr="00BC4832">
              <w:rPr>
                <w:rFonts w:ascii="仿宋_GB2312" w:eastAsia="仿宋_GB2312" w:hAnsi="Songti SC" w:hint="eastAsia"/>
                <w:sz w:val="24"/>
              </w:rPr>
              <w:t>；</w:t>
            </w:r>
          </w:p>
          <w:p w:rsidR="005E4395" w:rsidRPr="005E4395" w:rsidRDefault="005E4395" w:rsidP="005E4395">
            <w:pPr>
              <w:spacing w:line="440" w:lineRule="exact"/>
              <w:ind w:firstLineChars="100" w:firstLine="240"/>
              <w:rPr>
                <w:rFonts w:ascii="仿宋_GB2312" w:eastAsia="仿宋_GB2312" w:hAnsi="Songti SC"/>
                <w:sz w:val="24"/>
              </w:rPr>
            </w:pPr>
            <w:r w:rsidRPr="00BC4832">
              <w:rPr>
                <w:rFonts w:ascii="仿宋_GB2312" w:eastAsia="仿宋_GB2312" w:hAnsi="Songti SC" w:hint="eastAsia"/>
                <w:sz w:val="24"/>
              </w:rPr>
              <w:t>（</w:t>
            </w:r>
            <w:r>
              <w:rPr>
                <w:rFonts w:ascii="仿宋_GB2312" w:eastAsia="仿宋_GB2312" w:hAnsi="Songti SC" w:hint="eastAsia"/>
                <w:sz w:val="24"/>
              </w:rPr>
              <w:t>2</w:t>
            </w:r>
            <w:r w:rsidRPr="00BC4832">
              <w:rPr>
                <w:rFonts w:ascii="仿宋_GB2312" w:eastAsia="仿宋_GB2312" w:hAnsi="Songti SC" w:hint="eastAsia"/>
                <w:sz w:val="24"/>
              </w:rPr>
              <w:t>）项目合理化建议内容</w:t>
            </w:r>
            <w:r w:rsidRPr="00AD19FB">
              <w:rPr>
                <w:rFonts w:ascii="仿宋_GB2312" w:eastAsia="仿宋_GB2312" w:hAnsi="Songti SC" w:hint="eastAsia"/>
                <w:b/>
                <w:sz w:val="24"/>
              </w:rPr>
              <w:t>新颖、有创意</w:t>
            </w:r>
            <w:r w:rsidRPr="00BC4832">
              <w:rPr>
                <w:rFonts w:ascii="仿宋_GB2312" w:eastAsia="仿宋_GB2312" w:hAnsi="Songti SC" w:hint="eastAsia"/>
                <w:sz w:val="24"/>
              </w:rPr>
              <w:t>；</w:t>
            </w:r>
          </w:p>
          <w:p w:rsidR="001953D6" w:rsidRPr="00BC4832" w:rsidRDefault="001953D6" w:rsidP="00131620">
            <w:pPr>
              <w:spacing w:line="440" w:lineRule="exact"/>
              <w:ind w:firstLineChars="100" w:firstLine="240"/>
              <w:jc w:val="left"/>
              <w:rPr>
                <w:rFonts w:ascii="仿宋_GB2312" w:eastAsia="仿宋_GB2312" w:hAnsi="宋体" w:cs="宋体"/>
                <w:bCs/>
                <w:kern w:val="0"/>
                <w:sz w:val="24"/>
              </w:rPr>
            </w:pPr>
            <w:r w:rsidRPr="00BC4832">
              <w:rPr>
                <w:rFonts w:ascii="仿宋_GB2312" w:eastAsia="仿宋_GB2312" w:hAnsi="宋体" w:cs="宋体" w:hint="eastAsia"/>
                <w:bCs/>
                <w:kern w:val="0"/>
                <w:sz w:val="24"/>
              </w:rPr>
              <w:t>（</w:t>
            </w:r>
            <w:r>
              <w:rPr>
                <w:rFonts w:ascii="仿宋_GB2312" w:eastAsia="仿宋_GB2312" w:hAnsi="宋体" w:cs="宋体" w:hint="eastAsia"/>
                <w:bCs/>
                <w:kern w:val="0"/>
                <w:sz w:val="24"/>
              </w:rPr>
              <w:t>3</w:t>
            </w:r>
            <w:r w:rsidRPr="00BC4832">
              <w:rPr>
                <w:rFonts w:ascii="仿宋_GB2312" w:eastAsia="仿宋_GB2312" w:hAnsi="宋体" w:cs="宋体" w:hint="eastAsia"/>
                <w:bCs/>
                <w:kern w:val="0"/>
                <w:sz w:val="24"/>
              </w:rPr>
              <w:t>）项目</w:t>
            </w:r>
            <w:r>
              <w:rPr>
                <w:rFonts w:ascii="仿宋_GB2312" w:eastAsia="仿宋_GB2312" w:hAnsi="宋体" w:cs="宋体" w:hint="eastAsia"/>
                <w:bCs/>
                <w:kern w:val="0"/>
                <w:sz w:val="24"/>
              </w:rPr>
              <w:t>合理化建议</w:t>
            </w:r>
            <w:r w:rsidRPr="00BC4832">
              <w:rPr>
                <w:rFonts w:ascii="仿宋_GB2312" w:eastAsia="仿宋_GB2312" w:hAnsi="宋体" w:cs="宋体" w:hint="eastAsia"/>
                <w:bCs/>
                <w:kern w:val="0"/>
                <w:sz w:val="24"/>
              </w:rPr>
              <w:t>内容</w:t>
            </w:r>
            <w:r w:rsidRPr="00AD19FB">
              <w:rPr>
                <w:rFonts w:ascii="仿宋_GB2312" w:eastAsia="仿宋_GB2312" w:hAnsi="Songti SC" w:hint="eastAsia"/>
                <w:b/>
                <w:sz w:val="24"/>
              </w:rPr>
              <w:t>可操作</w:t>
            </w:r>
            <w:r>
              <w:rPr>
                <w:rFonts w:ascii="仿宋_GB2312" w:eastAsia="仿宋_GB2312" w:hAnsi="Songti SC" w:hint="eastAsia"/>
                <w:b/>
                <w:sz w:val="24"/>
              </w:rPr>
              <w:t>性</w:t>
            </w:r>
            <w:r w:rsidRPr="00AD19FB">
              <w:rPr>
                <w:rFonts w:ascii="仿宋_GB2312" w:eastAsia="仿宋_GB2312" w:hAnsi="Songti SC" w:hint="eastAsia"/>
                <w:b/>
                <w:sz w:val="24"/>
              </w:rPr>
              <w:t>强</w:t>
            </w:r>
            <w:r w:rsidRPr="00BC4832">
              <w:rPr>
                <w:rFonts w:ascii="仿宋_GB2312" w:eastAsia="仿宋_GB2312" w:hAnsi="Songti SC" w:hint="eastAsia"/>
                <w:sz w:val="24"/>
              </w:rPr>
              <w:t>。</w:t>
            </w:r>
          </w:p>
          <w:p w:rsidR="001953D6" w:rsidRPr="00BC4832" w:rsidRDefault="002B33EB" w:rsidP="00131620">
            <w:pPr>
              <w:spacing w:line="440" w:lineRule="exact"/>
              <w:ind w:firstLineChars="200" w:firstLine="480"/>
              <w:rPr>
                <w:rFonts w:ascii="仿宋_GB2312" w:eastAsia="仿宋_GB2312" w:hAnsi="Songti SC"/>
                <w:sz w:val="24"/>
              </w:rPr>
            </w:pPr>
            <w:r>
              <w:rPr>
                <w:rFonts w:ascii="仿宋_GB2312" w:eastAsia="仿宋_GB2312" w:hAnsi="Songti SC" w:hint="eastAsia"/>
                <w:sz w:val="24"/>
              </w:rPr>
              <w:t>结合以上得分点</w:t>
            </w:r>
            <w:r w:rsidRPr="002B33EB">
              <w:rPr>
                <w:rFonts w:ascii="仿宋_GB2312" w:eastAsia="仿宋_GB2312" w:hAnsi="Songti SC" w:hint="eastAsia"/>
                <w:sz w:val="24"/>
              </w:rPr>
              <w:t>，</w:t>
            </w:r>
            <w:r>
              <w:rPr>
                <w:rFonts w:ascii="仿宋_GB2312" w:eastAsia="仿宋_GB2312" w:hAnsi="Songti SC" w:hint="eastAsia"/>
                <w:sz w:val="24"/>
              </w:rPr>
              <w:t>横向比较，</w:t>
            </w:r>
            <w:r w:rsidRPr="002B33EB">
              <w:rPr>
                <w:rFonts w:ascii="仿宋_GB2312" w:eastAsia="仿宋_GB2312" w:hAnsi="Songti SC" w:hint="eastAsia"/>
                <w:sz w:val="24"/>
              </w:rPr>
              <w:t>酌情打分。差0</w:t>
            </w:r>
            <w:r>
              <w:rPr>
                <w:rFonts w:ascii="仿宋_GB2312" w:eastAsia="仿宋_GB2312" w:hAnsi="Songti SC" w:hint="eastAsia"/>
                <w:sz w:val="24"/>
              </w:rPr>
              <w:t>-4</w:t>
            </w:r>
            <w:r w:rsidRPr="002B33EB">
              <w:rPr>
                <w:rFonts w:ascii="仿宋_GB2312" w:eastAsia="仿宋_GB2312" w:hAnsi="Songti SC" w:hint="eastAsia"/>
                <w:sz w:val="24"/>
              </w:rPr>
              <w:t>分、一般5</w:t>
            </w:r>
            <w:r>
              <w:rPr>
                <w:rFonts w:ascii="仿宋_GB2312" w:eastAsia="仿宋_GB2312" w:hAnsi="Songti SC" w:hint="eastAsia"/>
                <w:sz w:val="24"/>
              </w:rPr>
              <w:t>-7</w:t>
            </w:r>
            <w:r w:rsidRPr="002B33EB">
              <w:rPr>
                <w:rFonts w:ascii="仿宋_GB2312" w:eastAsia="仿宋_GB2312" w:hAnsi="Songti SC" w:hint="eastAsia"/>
                <w:sz w:val="24"/>
              </w:rPr>
              <w:t>分、优秀8分</w:t>
            </w:r>
            <w:r>
              <w:rPr>
                <w:rFonts w:ascii="仿宋_GB2312" w:eastAsia="仿宋_GB2312" w:hAnsi="Songti SC" w:hint="eastAsia"/>
                <w:sz w:val="24"/>
              </w:rPr>
              <w:t>以上。</w:t>
            </w:r>
          </w:p>
        </w:tc>
        <w:tc>
          <w:tcPr>
            <w:tcW w:w="1104" w:type="dxa"/>
          </w:tcPr>
          <w:p w:rsidR="001953D6" w:rsidRPr="00BC4832" w:rsidRDefault="001953D6" w:rsidP="00BC4832">
            <w:pPr>
              <w:spacing w:line="460" w:lineRule="exact"/>
              <w:rPr>
                <w:rFonts w:ascii="仿宋_GB2312" w:eastAsia="仿宋_GB2312" w:hAnsi="Songti SC"/>
                <w:sz w:val="24"/>
              </w:rPr>
            </w:pPr>
          </w:p>
        </w:tc>
      </w:tr>
      <w:tr w:rsidR="001953D6" w:rsidRPr="00BC4832" w:rsidTr="00BC4832">
        <w:trPr>
          <w:trHeight w:val="511"/>
          <w:jc w:val="center"/>
        </w:trPr>
        <w:tc>
          <w:tcPr>
            <w:tcW w:w="1461" w:type="dxa"/>
            <w:vMerge/>
            <w:vAlign w:val="center"/>
          </w:tcPr>
          <w:p w:rsidR="001953D6" w:rsidRPr="00BC4832" w:rsidRDefault="001953D6" w:rsidP="00BC4832">
            <w:pPr>
              <w:spacing w:line="460" w:lineRule="exact"/>
              <w:jc w:val="center"/>
              <w:rPr>
                <w:rFonts w:ascii="仿宋_GB2312" w:eastAsia="仿宋_GB2312" w:hAnsi="Songti SC"/>
                <w:sz w:val="24"/>
              </w:rPr>
            </w:pPr>
          </w:p>
        </w:tc>
        <w:tc>
          <w:tcPr>
            <w:tcW w:w="992" w:type="dxa"/>
            <w:vMerge/>
            <w:vAlign w:val="center"/>
          </w:tcPr>
          <w:p w:rsidR="001953D6" w:rsidRPr="00BC4832" w:rsidRDefault="001953D6" w:rsidP="00BC4832">
            <w:pPr>
              <w:spacing w:line="460" w:lineRule="exact"/>
              <w:jc w:val="center"/>
              <w:rPr>
                <w:rFonts w:ascii="仿宋_GB2312" w:eastAsia="仿宋_GB2312" w:hAnsi="Songti SC"/>
                <w:sz w:val="24"/>
              </w:rPr>
            </w:pPr>
          </w:p>
        </w:tc>
        <w:tc>
          <w:tcPr>
            <w:tcW w:w="1701" w:type="dxa"/>
            <w:vAlign w:val="center"/>
          </w:tcPr>
          <w:p w:rsidR="001953D6" w:rsidRPr="00BC4832" w:rsidRDefault="001953D6" w:rsidP="00131620">
            <w:pPr>
              <w:spacing w:line="440" w:lineRule="exact"/>
              <w:jc w:val="center"/>
              <w:rPr>
                <w:rFonts w:ascii="仿宋_GB2312" w:eastAsia="仿宋_GB2312" w:hAnsi="Songti SC"/>
                <w:sz w:val="24"/>
              </w:rPr>
            </w:pPr>
            <w:r w:rsidRPr="00BC4832">
              <w:rPr>
                <w:rFonts w:ascii="仿宋_GB2312" w:eastAsia="仿宋_GB2312" w:hAnsi="Songti SC" w:hint="eastAsia"/>
                <w:sz w:val="24"/>
              </w:rPr>
              <w:t>B</w:t>
            </w:r>
            <w:r>
              <w:rPr>
                <w:rFonts w:ascii="仿宋_GB2312" w:eastAsia="仿宋_GB2312" w:hAnsi="Songti SC" w:hint="eastAsia"/>
                <w:sz w:val="24"/>
              </w:rPr>
              <w:t>4</w:t>
            </w:r>
            <w:r w:rsidRPr="00BC4832">
              <w:rPr>
                <w:rFonts w:ascii="仿宋_GB2312" w:eastAsia="仿宋_GB2312" w:hAnsi="Songti SC" w:hint="eastAsia"/>
                <w:sz w:val="24"/>
              </w:rPr>
              <w:t>、项目服务流程得分</w:t>
            </w:r>
          </w:p>
          <w:p w:rsidR="001953D6" w:rsidRPr="00BC4832" w:rsidRDefault="001953D6" w:rsidP="00131620">
            <w:pPr>
              <w:spacing w:line="440" w:lineRule="exact"/>
              <w:jc w:val="center"/>
              <w:rPr>
                <w:rFonts w:ascii="仿宋_GB2312" w:eastAsia="仿宋_GB2312"/>
                <w:sz w:val="24"/>
              </w:rPr>
            </w:pPr>
            <w:r w:rsidRPr="00BC4832">
              <w:rPr>
                <w:rFonts w:ascii="仿宋_GB2312" w:eastAsia="仿宋_GB2312" w:hAnsi="Songti SC" w:hint="eastAsia"/>
                <w:sz w:val="24"/>
              </w:rPr>
              <w:t>（10分）</w:t>
            </w:r>
          </w:p>
        </w:tc>
        <w:tc>
          <w:tcPr>
            <w:tcW w:w="8229" w:type="dxa"/>
          </w:tcPr>
          <w:p w:rsidR="001953D6" w:rsidRPr="00BC4832" w:rsidRDefault="001953D6" w:rsidP="00131620">
            <w:pPr>
              <w:spacing w:line="440" w:lineRule="exact"/>
              <w:ind w:firstLineChars="200" w:firstLine="480"/>
              <w:rPr>
                <w:rFonts w:ascii="仿宋_GB2312" w:eastAsia="仿宋_GB2312" w:hAnsi="Songti SC"/>
                <w:sz w:val="24"/>
              </w:rPr>
            </w:pPr>
            <w:r w:rsidRPr="00BC4832">
              <w:rPr>
                <w:rFonts w:ascii="仿宋_GB2312" w:eastAsia="仿宋_GB2312" w:hAnsi="Songti SC" w:hint="eastAsia"/>
                <w:sz w:val="24"/>
              </w:rPr>
              <w:t>针对方案中的实施规划</w:t>
            </w:r>
            <w:r>
              <w:rPr>
                <w:rFonts w:ascii="仿宋_GB2312" w:eastAsia="仿宋_GB2312" w:hAnsi="Songti SC" w:hint="eastAsia"/>
                <w:sz w:val="24"/>
              </w:rPr>
              <w:t>（含设备清单）</w:t>
            </w:r>
            <w:r w:rsidRPr="00BC4832">
              <w:rPr>
                <w:rFonts w:ascii="仿宋_GB2312" w:eastAsia="仿宋_GB2312" w:hAnsi="Songti SC" w:hint="eastAsia"/>
                <w:sz w:val="24"/>
              </w:rPr>
              <w:t>和保障措施等部分，评估投标人提供的服务流程的合理性、可行性。</w:t>
            </w:r>
          </w:p>
          <w:p w:rsidR="001953D6" w:rsidRDefault="001953D6" w:rsidP="00131620">
            <w:pPr>
              <w:spacing w:line="440" w:lineRule="exact"/>
              <w:ind w:firstLineChars="100" w:firstLine="240"/>
              <w:jc w:val="left"/>
              <w:rPr>
                <w:rFonts w:ascii="仿宋_GB2312" w:eastAsia="仿宋_GB2312" w:hAnsi="Songti SC"/>
                <w:sz w:val="24"/>
              </w:rPr>
            </w:pPr>
            <w:r w:rsidRPr="00BC4832">
              <w:rPr>
                <w:rFonts w:ascii="仿宋_GB2312" w:eastAsia="仿宋_GB2312" w:hAnsi="Songti SC" w:hint="eastAsia"/>
                <w:sz w:val="24"/>
              </w:rPr>
              <w:t>（</w:t>
            </w:r>
            <w:r>
              <w:rPr>
                <w:rFonts w:ascii="仿宋_GB2312" w:eastAsia="仿宋_GB2312" w:hAnsi="Songti SC" w:hint="eastAsia"/>
                <w:sz w:val="24"/>
              </w:rPr>
              <w:t>1</w:t>
            </w:r>
            <w:r w:rsidRPr="00BC4832">
              <w:rPr>
                <w:rFonts w:ascii="仿宋_GB2312" w:eastAsia="仿宋_GB2312" w:hAnsi="Songti SC" w:hint="eastAsia"/>
                <w:sz w:val="24"/>
              </w:rPr>
              <w:t>）项目实施规划内容</w:t>
            </w:r>
            <w:r w:rsidRPr="00AD19FB">
              <w:rPr>
                <w:rFonts w:ascii="仿宋_GB2312" w:eastAsia="仿宋_GB2312" w:hAnsi="Songti SC" w:hint="eastAsia"/>
                <w:b/>
                <w:sz w:val="24"/>
              </w:rPr>
              <w:t>可操作性强</w:t>
            </w:r>
            <w:r w:rsidRPr="00BC4832">
              <w:rPr>
                <w:rFonts w:ascii="仿宋_GB2312" w:eastAsia="仿宋_GB2312" w:hAnsi="Songti SC" w:hint="eastAsia"/>
                <w:sz w:val="24"/>
              </w:rPr>
              <w:t>；</w:t>
            </w:r>
          </w:p>
          <w:p w:rsidR="001953D6" w:rsidRDefault="001953D6" w:rsidP="00FC048A">
            <w:pPr>
              <w:pStyle w:val="a0"/>
              <w:spacing w:line="440" w:lineRule="exact"/>
              <w:rPr>
                <w:rFonts w:ascii="仿宋_GB2312" w:eastAsia="仿宋_GB2312" w:hAnsi="Songti SC" w:cs="Times New Roman"/>
                <w:kern w:val="2"/>
                <w:sz w:val="24"/>
                <w:szCs w:val="24"/>
                <w:lang w:eastAsia="zh-CN"/>
              </w:rPr>
            </w:pPr>
            <w:r>
              <w:rPr>
                <w:rFonts w:ascii="仿宋_GB2312" w:eastAsia="仿宋_GB2312" w:hAnsi="Songti SC" w:cs="Times New Roman" w:hint="eastAsia"/>
                <w:kern w:val="2"/>
                <w:sz w:val="24"/>
                <w:szCs w:val="24"/>
                <w:lang w:eastAsia="zh-CN"/>
              </w:rPr>
              <w:t>（2）拟投入的设备</w:t>
            </w:r>
            <w:r w:rsidR="002B33EB">
              <w:rPr>
                <w:rFonts w:ascii="仿宋_GB2312" w:eastAsia="仿宋_GB2312" w:hAnsi="Songti SC" w:cs="Times New Roman" w:hint="eastAsia"/>
                <w:kern w:val="2"/>
                <w:sz w:val="24"/>
                <w:szCs w:val="24"/>
                <w:lang w:eastAsia="zh-CN"/>
              </w:rPr>
              <w:t>清单</w:t>
            </w:r>
            <w:r w:rsidRPr="00FC048A">
              <w:rPr>
                <w:rFonts w:ascii="仿宋_GB2312" w:eastAsia="仿宋_GB2312" w:hAnsi="Songti SC" w:cs="Times New Roman" w:hint="eastAsia"/>
                <w:b/>
                <w:kern w:val="2"/>
                <w:sz w:val="24"/>
                <w:szCs w:val="24"/>
                <w:lang w:eastAsia="zh-CN"/>
              </w:rPr>
              <w:t>种类丰富、性能强</w:t>
            </w:r>
            <w:r>
              <w:rPr>
                <w:rFonts w:ascii="仿宋_GB2312" w:eastAsia="仿宋_GB2312" w:hAnsi="Songti SC" w:cs="Times New Roman" w:hint="eastAsia"/>
                <w:kern w:val="2"/>
                <w:sz w:val="24"/>
                <w:szCs w:val="24"/>
                <w:lang w:eastAsia="zh-CN"/>
              </w:rPr>
              <w:t>；</w:t>
            </w:r>
          </w:p>
          <w:p w:rsidR="001953D6" w:rsidRDefault="001953D6" w:rsidP="00131620">
            <w:pPr>
              <w:pStyle w:val="a0"/>
              <w:spacing w:line="440" w:lineRule="exact"/>
              <w:rPr>
                <w:rFonts w:ascii="仿宋_GB2312" w:eastAsia="仿宋_GB2312" w:hAnsi="Songti SC" w:cs="Times New Roman"/>
                <w:kern w:val="2"/>
                <w:sz w:val="24"/>
                <w:szCs w:val="24"/>
                <w:lang w:eastAsia="zh-CN"/>
              </w:rPr>
            </w:pPr>
            <w:r w:rsidRPr="00BC4832">
              <w:rPr>
                <w:rFonts w:ascii="仿宋_GB2312" w:eastAsia="仿宋_GB2312" w:hAnsi="Songti SC" w:cs="Times New Roman" w:hint="eastAsia"/>
                <w:kern w:val="2"/>
                <w:sz w:val="24"/>
                <w:szCs w:val="24"/>
                <w:lang w:eastAsia="zh-CN"/>
              </w:rPr>
              <w:t>（3）项目保障措施</w:t>
            </w:r>
            <w:r w:rsidR="002B33EB">
              <w:rPr>
                <w:rFonts w:ascii="仿宋_GB2312" w:eastAsia="仿宋_GB2312" w:hAnsi="Songti SC" w:cs="Times New Roman" w:hint="eastAsia"/>
                <w:kern w:val="2"/>
                <w:sz w:val="24"/>
                <w:szCs w:val="24"/>
                <w:lang w:eastAsia="zh-CN"/>
              </w:rPr>
              <w:t>内容</w:t>
            </w:r>
            <w:r w:rsidRPr="00AD19FB">
              <w:rPr>
                <w:rFonts w:ascii="仿宋_GB2312" w:eastAsia="仿宋_GB2312" w:hAnsi="Songti SC" w:cs="Times New Roman" w:hint="eastAsia"/>
                <w:b/>
                <w:kern w:val="2"/>
                <w:sz w:val="24"/>
                <w:szCs w:val="24"/>
                <w:lang w:eastAsia="zh-CN"/>
              </w:rPr>
              <w:t>明确、有效</w:t>
            </w:r>
            <w:r w:rsidRPr="00BC4832">
              <w:rPr>
                <w:rFonts w:ascii="仿宋_GB2312" w:eastAsia="仿宋_GB2312" w:hAnsi="Songti SC" w:cs="Times New Roman" w:hint="eastAsia"/>
                <w:kern w:val="2"/>
                <w:sz w:val="24"/>
                <w:szCs w:val="24"/>
                <w:lang w:eastAsia="zh-CN"/>
              </w:rPr>
              <w:t>。</w:t>
            </w:r>
          </w:p>
          <w:p w:rsidR="001953D6" w:rsidRPr="00BC4832" w:rsidRDefault="002B33EB" w:rsidP="002B33EB">
            <w:pPr>
              <w:pStyle w:val="a0"/>
              <w:spacing w:line="440" w:lineRule="exact"/>
              <w:ind w:left="0" w:firstLineChars="200" w:firstLine="480"/>
              <w:rPr>
                <w:rFonts w:ascii="仿宋_GB2312" w:eastAsia="仿宋_GB2312" w:hAnsi="Songti SC" w:cs="Times New Roman"/>
                <w:kern w:val="2"/>
                <w:sz w:val="24"/>
                <w:szCs w:val="24"/>
                <w:lang w:eastAsia="zh-CN"/>
              </w:rPr>
            </w:pPr>
            <w:r>
              <w:rPr>
                <w:rFonts w:ascii="仿宋_GB2312" w:eastAsia="仿宋_GB2312" w:hAnsi="Songti SC" w:cs="Times New Roman" w:hint="eastAsia"/>
                <w:kern w:val="2"/>
                <w:sz w:val="24"/>
                <w:szCs w:val="24"/>
                <w:lang w:eastAsia="zh-CN"/>
              </w:rPr>
              <w:t>结合以上得分点</w:t>
            </w:r>
            <w:r w:rsidRPr="002B33EB">
              <w:rPr>
                <w:rFonts w:ascii="仿宋_GB2312" w:eastAsia="仿宋_GB2312" w:hAnsi="Songti SC" w:cs="Times New Roman" w:hint="eastAsia"/>
                <w:kern w:val="2"/>
                <w:sz w:val="24"/>
                <w:szCs w:val="24"/>
                <w:lang w:eastAsia="zh-CN"/>
              </w:rPr>
              <w:t>，</w:t>
            </w:r>
            <w:r>
              <w:rPr>
                <w:rFonts w:ascii="仿宋_GB2312" w:eastAsia="仿宋_GB2312" w:hAnsi="Songti SC" w:cs="Times New Roman" w:hint="eastAsia"/>
                <w:kern w:val="2"/>
                <w:sz w:val="24"/>
                <w:szCs w:val="24"/>
                <w:lang w:eastAsia="zh-CN"/>
              </w:rPr>
              <w:t>横向比较，</w:t>
            </w:r>
            <w:r w:rsidRPr="002B33EB">
              <w:rPr>
                <w:rFonts w:ascii="仿宋_GB2312" w:eastAsia="仿宋_GB2312" w:hAnsi="Songti SC" w:cs="Times New Roman" w:hint="eastAsia"/>
                <w:kern w:val="2"/>
                <w:sz w:val="24"/>
                <w:szCs w:val="24"/>
                <w:lang w:eastAsia="zh-CN"/>
              </w:rPr>
              <w:t>酌情打分。差0</w:t>
            </w:r>
            <w:r>
              <w:rPr>
                <w:rFonts w:ascii="仿宋_GB2312" w:eastAsia="仿宋_GB2312" w:hAnsi="Songti SC" w:cs="Times New Roman" w:hint="eastAsia"/>
                <w:kern w:val="2"/>
                <w:sz w:val="24"/>
                <w:szCs w:val="24"/>
                <w:lang w:eastAsia="zh-CN"/>
              </w:rPr>
              <w:t>-4</w:t>
            </w:r>
            <w:r w:rsidRPr="002B33EB">
              <w:rPr>
                <w:rFonts w:ascii="仿宋_GB2312" w:eastAsia="仿宋_GB2312" w:hAnsi="Songti SC" w:cs="Times New Roman" w:hint="eastAsia"/>
                <w:kern w:val="2"/>
                <w:sz w:val="24"/>
                <w:szCs w:val="24"/>
                <w:lang w:eastAsia="zh-CN"/>
              </w:rPr>
              <w:t>分、一般5</w:t>
            </w:r>
            <w:r>
              <w:rPr>
                <w:rFonts w:ascii="仿宋_GB2312" w:eastAsia="仿宋_GB2312" w:hAnsi="Songti SC" w:cs="Times New Roman" w:hint="eastAsia"/>
                <w:kern w:val="2"/>
                <w:sz w:val="24"/>
                <w:szCs w:val="24"/>
                <w:lang w:eastAsia="zh-CN"/>
              </w:rPr>
              <w:t>-7</w:t>
            </w:r>
            <w:r w:rsidRPr="002B33EB">
              <w:rPr>
                <w:rFonts w:ascii="仿宋_GB2312" w:eastAsia="仿宋_GB2312" w:hAnsi="Songti SC" w:cs="Times New Roman" w:hint="eastAsia"/>
                <w:kern w:val="2"/>
                <w:sz w:val="24"/>
                <w:szCs w:val="24"/>
                <w:lang w:eastAsia="zh-CN"/>
              </w:rPr>
              <w:t>分、优秀8分</w:t>
            </w:r>
            <w:r>
              <w:rPr>
                <w:rFonts w:ascii="仿宋_GB2312" w:eastAsia="仿宋_GB2312" w:hAnsi="Songti SC" w:cs="Times New Roman" w:hint="eastAsia"/>
                <w:kern w:val="2"/>
                <w:sz w:val="24"/>
                <w:szCs w:val="24"/>
                <w:lang w:eastAsia="zh-CN"/>
              </w:rPr>
              <w:lastRenderedPageBreak/>
              <w:t>以上。</w:t>
            </w:r>
          </w:p>
        </w:tc>
        <w:tc>
          <w:tcPr>
            <w:tcW w:w="1104" w:type="dxa"/>
          </w:tcPr>
          <w:p w:rsidR="001953D6" w:rsidRPr="00BC4832" w:rsidRDefault="001953D6" w:rsidP="00BC4832">
            <w:pPr>
              <w:spacing w:line="460" w:lineRule="exact"/>
              <w:rPr>
                <w:rFonts w:ascii="仿宋_GB2312" w:eastAsia="仿宋_GB2312" w:hAnsi="Songti SC"/>
                <w:sz w:val="24"/>
              </w:rPr>
            </w:pPr>
          </w:p>
        </w:tc>
      </w:tr>
      <w:tr w:rsidR="001953D6" w:rsidRPr="00BC4832" w:rsidTr="00BC4832">
        <w:trPr>
          <w:trHeight w:val="515"/>
          <w:jc w:val="center"/>
        </w:trPr>
        <w:tc>
          <w:tcPr>
            <w:tcW w:w="1461" w:type="dxa"/>
            <w:vMerge/>
            <w:vAlign w:val="center"/>
          </w:tcPr>
          <w:p w:rsidR="001953D6" w:rsidRPr="00BC4832" w:rsidRDefault="001953D6" w:rsidP="00BC4832">
            <w:pPr>
              <w:spacing w:line="460" w:lineRule="exact"/>
              <w:jc w:val="center"/>
              <w:rPr>
                <w:rFonts w:ascii="仿宋_GB2312" w:eastAsia="仿宋_GB2312" w:hAnsi="Songti SC"/>
                <w:sz w:val="24"/>
              </w:rPr>
            </w:pPr>
          </w:p>
        </w:tc>
        <w:tc>
          <w:tcPr>
            <w:tcW w:w="992" w:type="dxa"/>
            <w:vMerge/>
            <w:vAlign w:val="center"/>
          </w:tcPr>
          <w:p w:rsidR="001953D6" w:rsidRPr="00BC4832" w:rsidRDefault="001953D6" w:rsidP="00BC4832">
            <w:pPr>
              <w:spacing w:line="460" w:lineRule="exact"/>
              <w:jc w:val="center"/>
              <w:rPr>
                <w:rFonts w:ascii="仿宋_GB2312" w:eastAsia="仿宋_GB2312" w:hAnsi="Songti SC"/>
                <w:sz w:val="24"/>
              </w:rPr>
            </w:pPr>
          </w:p>
        </w:tc>
        <w:tc>
          <w:tcPr>
            <w:tcW w:w="1701" w:type="dxa"/>
            <w:vAlign w:val="center"/>
          </w:tcPr>
          <w:p w:rsidR="001953D6" w:rsidRPr="00BC4832" w:rsidRDefault="001953D6" w:rsidP="00131620">
            <w:pPr>
              <w:spacing w:line="440" w:lineRule="exact"/>
              <w:jc w:val="center"/>
              <w:rPr>
                <w:rFonts w:ascii="仿宋_GB2312" w:eastAsia="仿宋_GB2312" w:hAnsi="Songti SC"/>
                <w:sz w:val="24"/>
              </w:rPr>
            </w:pPr>
            <w:r w:rsidRPr="00BC4832">
              <w:rPr>
                <w:rFonts w:ascii="仿宋_GB2312" w:eastAsia="仿宋_GB2312" w:hAnsi="Songti SC" w:hint="eastAsia"/>
                <w:sz w:val="24"/>
              </w:rPr>
              <w:t>B</w:t>
            </w:r>
            <w:r>
              <w:rPr>
                <w:rFonts w:ascii="仿宋_GB2312" w:eastAsia="仿宋_GB2312" w:hAnsi="Songti SC" w:hint="eastAsia"/>
                <w:sz w:val="24"/>
              </w:rPr>
              <w:t>5</w:t>
            </w:r>
            <w:r w:rsidRPr="00BC4832">
              <w:rPr>
                <w:rFonts w:ascii="仿宋_GB2312" w:eastAsia="仿宋_GB2312" w:hAnsi="Songti SC" w:hint="eastAsia"/>
                <w:sz w:val="24"/>
              </w:rPr>
              <w:t>、后期宣传推广计划得分</w:t>
            </w:r>
          </w:p>
          <w:p w:rsidR="001953D6" w:rsidRPr="00BC4832" w:rsidRDefault="001953D6" w:rsidP="00131620">
            <w:pPr>
              <w:spacing w:line="440" w:lineRule="exact"/>
              <w:jc w:val="center"/>
              <w:rPr>
                <w:rFonts w:ascii="仿宋_GB2312" w:eastAsia="仿宋_GB2312" w:hAnsi="Songti SC"/>
                <w:sz w:val="24"/>
              </w:rPr>
            </w:pPr>
            <w:r w:rsidRPr="00BC4832">
              <w:rPr>
                <w:rFonts w:ascii="仿宋_GB2312" w:eastAsia="仿宋_GB2312" w:hAnsi="Songti SC" w:hint="eastAsia"/>
                <w:sz w:val="24"/>
              </w:rPr>
              <w:t>（10分）</w:t>
            </w:r>
          </w:p>
        </w:tc>
        <w:tc>
          <w:tcPr>
            <w:tcW w:w="8229" w:type="dxa"/>
            <w:vAlign w:val="center"/>
          </w:tcPr>
          <w:p w:rsidR="001953D6" w:rsidRPr="00BC4832" w:rsidRDefault="001953D6" w:rsidP="00131620">
            <w:pPr>
              <w:pStyle w:val="a6"/>
              <w:spacing w:line="440" w:lineRule="exact"/>
              <w:ind w:firstLineChars="200" w:firstLine="480"/>
              <w:jc w:val="left"/>
              <w:rPr>
                <w:rFonts w:ascii="仿宋_GB2312" w:eastAsia="仿宋_GB2312"/>
                <w:sz w:val="24"/>
              </w:rPr>
            </w:pPr>
            <w:r w:rsidRPr="00BC4832">
              <w:rPr>
                <w:rFonts w:ascii="仿宋_GB2312" w:eastAsia="仿宋_GB2312" w:hAnsi="Songti SC" w:hint="eastAsia"/>
                <w:sz w:val="24"/>
              </w:rPr>
              <w:t>宣传片</w:t>
            </w:r>
            <w:r>
              <w:rPr>
                <w:rFonts w:ascii="仿宋_GB2312" w:eastAsia="仿宋_GB2312" w:hAnsi="Songti SC" w:hint="eastAsia"/>
                <w:sz w:val="24"/>
              </w:rPr>
              <w:t>拍摄</w:t>
            </w:r>
            <w:r w:rsidRPr="00BC4832">
              <w:rPr>
                <w:rFonts w:ascii="仿宋_GB2312" w:eastAsia="仿宋_GB2312" w:hAnsi="Songti SC" w:hint="eastAsia"/>
                <w:sz w:val="24"/>
              </w:rPr>
              <w:t>制作完成后，</w:t>
            </w:r>
            <w:r>
              <w:rPr>
                <w:rFonts w:ascii="仿宋_GB2312" w:eastAsia="仿宋_GB2312" w:hAnsi="Songti SC" w:hint="eastAsia"/>
                <w:sz w:val="24"/>
              </w:rPr>
              <w:t>投标人</w:t>
            </w:r>
            <w:r w:rsidRPr="00BC4832">
              <w:rPr>
                <w:rFonts w:ascii="仿宋_GB2312" w:eastAsia="仿宋_GB2312" w:hint="eastAsia"/>
                <w:sz w:val="24"/>
              </w:rPr>
              <w:t>提供</w:t>
            </w:r>
            <w:r>
              <w:rPr>
                <w:rFonts w:ascii="仿宋_GB2312" w:eastAsia="仿宋_GB2312" w:hint="eastAsia"/>
                <w:sz w:val="24"/>
              </w:rPr>
              <w:t>的</w:t>
            </w:r>
            <w:r w:rsidRPr="00BC4832">
              <w:rPr>
                <w:rFonts w:ascii="仿宋_GB2312" w:eastAsia="仿宋_GB2312" w:hint="eastAsia"/>
                <w:sz w:val="24"/>
              </w:rPr>
              <w:t>后期宣传推广计划</w:t>
            </w:r>
            <w:r>
              <w:rPr>
                <w:rFonts w:ascii="仿宋_GB2312" w:eastAsia="仿宋_GB2312" w:hint="eastAsia"/>
                <w:sz w:val="24"/>
              </w:rPr>
              <w:t>的可行性</w:t>
            </w:r>
            <w:r w:rsidRPr="00BC4832">
              <w:rPr>
                <w:rFonts w:ascii="仿宋_GB2312" w:eastAsia="仿宋_GB2312" w:hint="eastAsia"/>
                <w:sz w:val="24"/>
              </w:rPr>
              <w:t>。</w:t>
            </w:r>
          </w:p>
          <w:p w:rsidR="001953D6" w:rsidRDefault="00896998" w:rsidP="00896998">
            <w:pPr>
              <w:pStyle w:val="a6"/>
              <w:spacing w:line="440" w:lineRule="exact"/>
              <w:ind w:firstLineChars="200" w:firstLine="480"/>
              <w:jc w:val="left"/>
              <w:rPr>
                <w:rFonts w:ascii="仿宋_GB2312" w:eastAsia="仿宋_GB2312"/>
                <w:sz w:val="24"/>
              </w:rPr>
            </w:pPr>
            <w:r>
              <w:rPr>
                <w:rFonts w:ascii="仿宋_GB2312" w:eastAsia="仿宋_GB2312" w:hint="eastAsia"/>
                <w:sz w:val="24"/>
              </w:rPr>
              <w:t>（1）</w:t>
            </w:r>
            <w:r w:rsidR="001953D6" w:rsidRPr="00BC4832">
              <w:rPr>
                <w:rFonts w:ascii="仿宋_GB2312" w:eastAsia="仿宋_GB2312" w:hint="eastAsia"/>
                <w:sz w:val="24"/>
              </w:rPr>
              <w:t>后期宣传推广计划</w:t>
            </w:r>
            <w:r w:rsidR="001953D6" w:rsidRPr="00AD19FB">
              <w:rPr>
                <w:rFonts w:ascii="仿宋_GB2312" w:eastAsia="仿宋_GB2312" w:hint="eastAsia"/>
                <w:b/>
                <w:sz w:val="24"/>
              </w:rPr>
              <w:t>可操作性强</w:t>
            </w:r>
            <w:r>
              <w:rPr>
                <w:rFonts w:ascii="仿宋_GB2312" w:eastAsia="仿宋_GB2312" w:hint="eastAsia"/>
                <w:sz w:val="24"/>
              </w:rPr>
              <w:t>；</w:t>
            </w:r>
          </w:p>
          <w:p w:rsidR="00896998" w:rsidRPr="00BC4832" w:rsidRDefault="00896998" w:rsidP="00896998">
            <w:pPr>
              <w:pStyle w:val="a6"/>
              <w:spacing w:line="440" w:lineRule="exact"/>
              <w:ind w:firstLineChars="200" w:firstLine="480"/>
              <w:jc w:val="left"/>
              <w:rPr>
                <w:rFonts w:ascii="仿宋_GB2312" w:eastAsia="仿宋_GB2312"/>
                <w:sz w:val="24"/>
              </w:rPr>
            </w:pPr>
            <w:r>
              <w:rPr>
                <w:rFonts w:ascii="仿宋_GB2312" w:eastAsia="仿宋_GB2312" w:hint="eastAsia"/>
                <w:sz w:val="24"/>
              </w:rPr>
              <w:t>（2）</w:t>
            </w:r>
            <w:r w:rsidRPr="00BC4832">
              <w:rPr>
                <w:rFonts w:ascii="仿宋_GB2312" w:eastAsia="仿宋_GB2312" w:hint="eastAsia"/>
                <w:sz w:val="24"/>
              </w:rPr>
              <w:t>后期宣传推广计划</w:t>
            </w:r>
            <w:r>
              <w:rPr>
                <w:rFonts w:ascii="仿宋_GB2312" w:eastAsia="仿宋_GB2312" w:hint="eastAsia"/>
                <w:b/>
                <w:sz w:val="24"/>
              </w:rPr>
              <w:t>列明投标单位媒体资源和</w:t>
            </w:r>
            <w:r w:rsidRPr="00AD19FB">
              <w:rPr>
                <w:rFonts w:ascii="仿宋_GB2312" w:eastAsia="仿宋_GB2312" w:hint="eastAsia"/>
                <w:b/>
                <w:sz w:val="24"/>
              </w:rPr>
              <w:t>渠道</w:t>
            </w:r>
            <w:r w:rsidRPr="00BC4832">
              <w:rPr>
                <w:rFonts w:ascii="仿宋_GB2312" w:eastAsia="仿宋_GB2312" w:hint="eastAsia"/>
                <w:sz w:val="24"/>
              </w:rPr>
              <w:t>；</w:t>
            </w:r>
          </w:p>
          <w:p w:rsidR="00896998" w:rsidRDefault="001953D6" w:rsidP="00896998">
            <w:pPr>
              <w:pStyle w:val="a6"/>
              <w:spacing w:line="440" w:lineRule="exact"/>
              <w:ind w:firstLineChars="200" w:firstLine="480"/>
              <w:jc w:val="left"/>
              <w:rPr>
                <w:rFonts w:ascii="仿宋_GB2312" w:eastAsia="仿宋_GB2312"/>
                <w:sz w:val="24"/>
              </w:rPr>
            </w:pPr>
            <w:r w:rsidRPr="00FC048A">
              <w:rPr>
                <w:rFonts w:ascii="仿宋_GB2312" w:eastAsia="仿宋_GB2312" w:hint="eastAsia"/>
                <w:sz w:val="24"/>
              </w:rPr>
              <w:t>（3）</w:t>
            </w:r>
            <w:r w:rsidR="005E4395">
              <w:rPr>
                <w:rFonts w:ascii="仿宋_GB2312" w:eastAsia="仿宋_GB2312" w:hint="eastAsia"/>
                <w:sz w:val="24"/>
              </w:rPr>
              <w:t>能</w:t>
            </w:r>
            <w:r w:rsidRPr="00FC048A">
              <w:rPr>
                <w:rFonts w:ascii="仿宋_GB2312" w:eastAsia="仿宋_GB2312" w:hint="eastAsia"/>
                <w:sz w:val="24"/>
              </w:rPr>
              <w:t>利用自身媒体资源，</w:t>
            </w:r>
            <w:r w:rsidRPr="005E4395">
              <w:rPr>
                <w:rFonts w:ascii="仿宋_GB2312" w:eastAsia="仿宋_GB2312" w:hint="eastAsia"/>
                <w:b/>
                <w:sz w:val="24"/>
              </w:rPr>
              <w:t>免费宣传</w:t>
            </w:r>
            <w:r w:rsidR="00896998">
              <w:rPr>
                <w:rFonts w:ascii="仿宋_GB2312" w:eastAsia="仿宋_GB2312" w:hint="eastAsia"/>
                <w:sz w:val="24"/>
              </w:rPr>
              <w:t>分发我会五年工作宣传片。</w:t>
            </w:r>
          </w:p>
          <w:p w:rsidR="001953D6" w:rsidRPr="00FC048A" w:rsidRDefault="00896998" w:rsidP="00896998">
            <w:pPr>
              <w:pStyle w:val="a6"/>
              <w:spacing w:line="440" w:lineRule="exact"/>
              <w:ind w:firstLineChars="200" w:firstLine="480"/>
              <w:jc w:val="left"/>
              <w:rPr>
                <w:rFonts w:ascii="仿宋_GB2312" w:eastAsia="仿宋_GB2312"/>
                <w:sz w:val="24"/>
              </w:rPr>
            </w:pPr>
            <w:r>
              <w:rPr>
                <w:rFonts w:ascii="仿宋_GB2312" w:eastAsia="仿宋_GB2312" w:hint="eastAsia"/>
                <w:sz w:val="24"/>
              </w:rPr>
              <w:t>以上得分点，结合投标单位能提供的媒体资源和渠道</w:t>
            </w:r>
            <w:r w:rsidR="008A2148">
              <w:rPr>
                <w:rFonts w:ascii="仿宋_GB2312" w:eastAsia="仿宋_GB2312" w:hint="eastAsia"/>
                <w:sz w:val="24"/>
              </w:rPr>
              <w:t>的</w:t>
            </w:r>
            <w:r>
              <w:rPr>
                <w:rFonts w:ascii="仿宋_GB2312" w:eastAsia="仿宋_GB2312" w:hint="eastAsia"/>
                <w:sz w:val="24"/>
              </w:rPr>
              <w:t>层级（国家级、省级、市级）</w:t>
            </w:r>
            <w:r w:rsidR="008A2148">
              <w:rPr>
                <w:rFonts w:ascii="仿宋_GB2312" w:eastAsia="仿宋_GB2312" w:hint="eastAsia"/>
                <w:sz w:val="24"/>
              </w:rPr>
              <w:t>和</w:t>
            </w:r>
            <w:r>
              <w:rPr>
                <w:rFonts w:ascii="仿宋_GB2312" w:eastAsia="仿宋_GB2312" w:hint="eastAsia"/>
                <w:sz w:val="24"/>
              </w:rPr>
              <w:t>类型（</w:t>
            </w:r>
            <w:r w:rsidR="008A2148">
              <w:rPr>
                <w:rFonts w:ascii="仿宋_GB2312" w:eastAsia="仿宋_GB2312" w:hint="eastAsia"/>
                <w:sz w:val="24"/>
              </w:rPr>
              <w:t>电视</w:t>
            </w:r>
            <w:r>
              <w:rPr>
                <w:rFonts w:ascii="仿宋_GB2312" w:eastAsia="仿宋_GB2312" w:hint="eastAsia"/>
                <w:sz w:val="24"/>
              </w:rPr>
              <w:t>、</w:t>
            </w:r>
            <w:r w:rsidR="008A2148">
              <w:rPr>
                <w:rFonts w:ascii="仿宋_GB2312" w:eastAsia="仿宋_GB2312" w:hint="eastAsia"/>
                <w:sz w:val="24"/>
              </w:rPr>
              <w:t>网络媒体等</w:t>
            </w:r>
            <w:r>
              <w:rPr>
                <w:rFonts w:ascii="仿宋_GB2312" w:eastAsia="仿宋_GB2312" w:hint="eastAsia"/>
                <w:sz w:val="24"/>
              </w:rPr>
              <w:t>），</w:t>
            </w:r>
            <w:r>
              <w:rPr>
                <w:rFonts w:ascii="仿宋_GB2312" w:eastAsia="仿宋_GB2312" w:hAnsi="Songti SC" w:hint="eastAsia"/>
                <w:sz w:val="24"/>
              </w:rPr>
              <w:t>横向比较，</w:t>
            </w:r>
            <w:r w:rsidRPr="002B33EB">
              <w:rPr>
                <w:rFonts w:ascii="仿宋_GB2312" w:eastAsia="仿宋_GB2312" w:hAnsi="Songti SC" w:hint="eastAsia"/>
                <w:sz w:val="24"/>
              </w:rPr>
              <w:t>酌情打分。</w:t>
            </w:r>
            <w:r w:rsidRPr="00BC4832">
              <w:rPr>
                <w:rFonts w:ascii="仿宋_GB2312" w:eastAsia="仿宋_GB2312" w:hint="eastAsia"/>
                <w:sz w:val="24"/>
              </w:rPr>
              <w:t>没有</w:t>
            </w:r>
            <w:r>
              <w:rPr>
                <w:rFonts w:ascii="仿宋_GB2312" w:eastAsia="仿宋_GB2312" w:hint="eastAsia"/>
                <w:sz w:val="24"/>
              </w:rPr>
              <w:t>提供后期宣传推广计划不得分、</w:t>
            </w:r>
            <w:r w:rsidRPr="002B33EB">
              <w:rPr>
                <w:rFonts w:ascii="仿宋_GB2312" w:eastAsia="仿宋_GB2312" w:hAnsi="Songti SC" w:hint="eastAsia"/>
                <w:sz w:val="24"/>
              </w:rPr>
              <w:t>一般</w:t>
            </w:r>
            <w:r>
              <w:rPr>
                <w:rFonts w:ascii="仿宋_GB2312" w:eastAsia="仿宋_GB2312" w:hAnsi="Songti SC" w:hint="eastAsia"/>
                <w:sz w:val="24"/>
              </w:rPr>
              <w:t>1-5</w:t>
            </w:r>
            <w:r w:rsidRPr="002B33EB">
              <w:rPr>
                <w:rFonts w:ascii="仿宋_GB2312" w:eastAsia="仿宋_GB2312" w:hAnsi="Songti SC" w:hint="eastAsia"/>
                <w:sz w:val="24"/>
              </w:rPr>
              <w:t>分、优秀</w:t>
            </w:r>
            <w:r>
              <w:rPr>
                <w:rFonts w:ascii="仿宋_GB2312" w:eastAsia="仿宋_GB2312" w:hAnsi="Songti SC" w:hint="eastAsia"/>
                <w:sz w:val="24"/>
              </w:rPr>
              <w:t>6-10</w:t>
            </w:r>
            <w:r w:rsidRPr="002B33EB">
              <w:rPr>
                <w:rFonts w:ascii="仿宋_GB2312" w:eastAsia="仿宋_GB2312" w:hAnsi="Songti SC" w:hint="eastAsia"/>
                <w:sz w:val="24"/>
              </w:rPr>
              <w:t>分</w:t>
            </w:r>
            <w:r>
              <w:rPr>
                <w:rFonts w:ascii="仿宋_GB2312" w:eastAsia="仿宋_GB2312" w:hAnsi="Songti SC" w:hint="eastAsia"/>
                <w:sz w:val="24"/>
              </w:rPr>
              <w:t>。</w:t>
            </w:r>
          </w:p>
          <w:p w:rsidR="005E4395" w:rsidRPr="00BC4832" w:rsidRDefault="00F52C18" w:rsidP="00131620">
            <w:pPr>
              <w:pStyle w:val="a6"/>
              <w:spacing w:line="440" w:lineRule="exact"/>
              <w:ind w:firstLineChars="200" w:firstLine="480"/>
              <w:jc w:val="left"/>
              <w:rPr>
                <w:rFonts w:ascii="仿宋_GB2312" w:eastAsia="仿宋_GB2312"/>
                <w:sz w:val="24"/>
              </w:rPr>
            </w:pPr>
            <w:r>
              <w:rPr>
                <w:rFonts w:ascii="仿宋_GB2312" w:eastAsia="仿宋_GB2312" w:hAnsi="宋体" w:cs="宋体" w:hint="eastAsia"/>
                <w:bCs/>
                <w:sz w:val="24"/>
              </w:rPr>
              <w:t>备注：后期宣传推广计划中列明相关内容，即为承诺提供相关服务。</w:t>
            </w:r>
          </w:p>
        </w:tc>
        <w:tc>
          <w:tcPr>
            <w:tcW w:w="1104" w:type="dxa"/>
          </w:tcPr>
          <w:p w:rsidR="001953D6" w:rsidRPr="00BC4832" w:rsidRDefault="001953D6" w:rsidP="00BC4832">
            <w:pPr>
              <w:spacing w:line="460" w:lineRule="exact"/>
              <w:rPr>
                <w:rFonts w:ascii="仿宋_GB2312" w:eastAsia="仿宋_GB2312" w:hAnsi="Songti SC"/>
                <w:sz w:val="24"/>
              </w:rPr>
            </w:pPr>
          </w:p>
        </w:tc>
      </w:tr>
      <w:tr w:rsidR="001953D6" w:rsidRPr="00BC4832" w:rsidTr="00BC4832">
        <w:trPr>
          <w:trHeight w:val="563"/>
          <w:jc w:val="center"/>
        </w:trPr>
        <w:tc>
          <w:tcPr>
            <w:tcW w:w="1461" w:type="dxa"/>
            <w:vMerge/>
            <w:vAlign w:val="center"/>
          </w:tcPr>
          <w:p w:rsidR="001953D6" w:rsidRPr="00BC4832" w:rsidRDefault="001953D6" w:rsidP="00BC4832">
            <w:pPr>
              <w:spacing w:line="460" w:lineRule="exact"/>
              <w:jc w:val="center"/>
              <w:rPr>
                <w:rFonts w:ascii="仿宋_GB2312" w:eastAsia="仿宋_GB2312" w:hAnsi="Songti SC"/>
                <w:sz w:val="24"/>
              </w:rPr>
            </w:pPr>
          </w:p>
        </w:tc>
        <w:tc>
          <w:tcPr>
            <w:tcW w:w="10922" w:type="dxa"/>
            <w:gridSpan w:val="3"/>
            <w:vAlign w:val="center"/>
          </w:tcPr>
          <w:p w:rsidR="001953D6" w:rsidRPr="00BC4832" w:rsidRDefault="001953D6" w:rsidP="00131620">
            <w:pPr>
              <w:spacing w:line="440" w:lineRule="exact"/>
              <w:jc w:val="center"/>
              <w:textAlignment w:val="baseline"/>
              <w:rPr>
                <w:rFonts w:ascii="仿宋_GB2312" w:eastAsia="仿宋_GB2312" w:hAnsi="Songti SC"/>
                <w:sz w:val="24"/>
              </w:rPr>
            </w:pPr>
            <w:r w:rsidRPr="00BC4832">
              <w:rPr>
                <w:rFonts w:ascii="仿宋_GB2312" w:eastAsia="仿宋_GB2312" w:hAnsi="Songti SC" w:hint="eastAsia"/>
                <w:sz w:val="24"/>
              </w:rPr>
              <w:t>技术部分得分（B）=B1+B2+B3+B4</w:t>
            </w:r>
            <w:r>
              <w:rPr>
                <w:rFonts w:ascii="仿宋_GB2312" w:eastAsia="仿宋_GB2312" w:hAnsi="Songti SC" w:hint="eastAsia"/>
                <w:sz w:val="24"/>
              </w:rPr>
              <w:t>+B5</w:t>
            </w:r>
          </w:p>
        </w:tc>
        <w:tc>
          <w:tcPr>
            <w:tcW w:w="1104" w:type="dxa"/>
          </w:tcPr>
          <w:p w:rsidR="001953D6" w:rsidRPr="00BC4832" w:rsidRDefault="001953D6" w:rsidP="00BC4832">
            <w:pPr>
              <w:spacing w:line="460" w:lineRule="exact"/>
              <w:textAlignment w:val="baseline"/>
              <w:rPr>
                <w:rFonts w:ascii="仿宋_GB2312" w:eastAsia="仿宋_GB2312" w:hAnsi="Songti SC"/>
                <w:sz w:val="24"/>
              </w:rPr>
            </w:pPr>
          </w:p>
        </w:tc>
      </w:tr>
      <w:tr w:rsidR="001953D6" w:rsidRPr="00BC4832" w:rsidTr="00FC048A">
        <w:trPr>
          <w:trHeight w:val="510"/>
          <w:jc w:val="center"/>
        </w:trPr>
        <w:tc>
          <w:tcPr>
            <w:tcW w:w="1461" w:type="dxa"/>
            <w:vAlign w:val="center"/>
          </w:tcPr>
          <w:p w:rsidR="001953D6" w:rsidRPr="00BC4832" w:rsidRDefault="001953D6" w:rsidP="00BC4832">
            <w:pPr>
              <w:spacing w:line="460" w:lineRule="exact"/>
              <w:jc w:val="center"/>
              <w:rPr>
                <w:rFonts w:ascii="仿宋_GB2312" w:eastAsia="仿宋_GB2312" w:hAnsi="黑体"/>
                <w:sz w:val="24"/>
              </w:rPr>
            </w:pPr>
          </w:p>
        </w:tc>
        <w:tc>
          <w:tcPr>
            <w:tcW w:w="992" w:type="dxa"/>
            <w:vAlign w:val="center"/>
          </w:tcPr>
          <w:p w:rsidR="001953D6" w:rsidRPr="00BC4832" w:rsidRDefault="001953D6" w:rsidP="00BC4832">
            <w:pPr>
              <w:spacing w:line="460" w:lineRule="exact"/>
              <w:jc w:val="center"/>
              <w:rPr>
                <w:rFonts w:ascii="仿宋_GB2312" w:eastAsia="仿宋_GB2312" w:hAnsi="Songti SC"/>
                <w:sz w:val="24"/>
              </w:rPr>
            </w:pPr>
          </w:p>
        </w:tc>
        <w:tc>
          <w:tcPr>
            <w:tcW w:w="1701" w:type="dxa"/>
            <w:vAlign w:val="center"/>
          </w:tcPr>
          <w:p w:rsidR="001953D6" w:rsidRPr="00BC4832" w:rsidRDefault="001953D6" w:rsidP="00131620">
            <w:pPr>
              <w:spacing w:line="440" w:lineRule="exact"/>
              <w:jc w:val="center"/>
              <w:rPr>
                <w:rFonts w:ascii="仿宋_GB2312" w:eastAsia="仿宋_GB2312" w:hAnsi="Songti SC"/>
                <w:sz w:val="24"/>
              </w:rPr>
            </w:pPr>
            <w:r w:rsidRPr="00BC4832">
              <w:rPr>
                <w:rFonts w:ascii="仿宋_GB2312" w:eastAsia="仿宋_GB2312" w:hAnsi="Songti SC" w:hint="eastAsia"/>
                <w:sz w:val="24"/>
              </w:rPr>
              <w:t>C1、企业资质得分</w:t>
            </w:r>
          </w:p>
          <w:p w:rsidR="001953D6" w:rsidRPr="00BC4832" w:rsidRDefault="001953D6" w:rsidP="008A2148">
            <w:pPr>
              <w:spacing w:line="440" w:lineRule="exact"/>
              <w:jc w:val="center"/>
              <w:rPr>
                <w:rFonts w:ascii="仿宋_GB2312" w:eastAsia="仿宋_GB2312" w:hAnsi="Songti SC"/>
                <w:sz w:val="24"/>
              </w:rPr>
            </w:pPr>
            <w:r w:rsidRPr="00BC4832">
              <w:rPr>
                <w:rFonts w:ascii="仿宋_GB2312" w:eastAsia="仿宋_GB2312" w:hAnsi="Songti SC" w:hint="eastAsia"/>
                <w:sz w:val="24"/>
              </w:rPr>
              <w:t>（1</w:t>
            </w:r>
            <w:r w:rsidR="008A2148">
              <w:rPr>
                <w:rFonts w:ascii="仿宋_GB2312" w:eastAsia="仿宋_GB2312" w:hAnsi="Songti SC" w:hint="eastAsia"/>
                <w:sz w:val="24"/>
              </w:rPr>
              <w:t>0</w:t>
            </w:r>
            <w:r w:rsidRPr="00BC4832">
              <w:rPr>
                <w:rFonts w:ascii="仿宋_GB2312" w:eastAsia="仿宋_GB2312" w:hAnsi="Songti SC" w:hint="eastAsia"/>
                <w:sz w:val="24"/>
              </w:rPr>
              <w:t>分）</w:t>
            </w:r>
          </w:p>
        </w:tc>
        <w:tc>
          <w:tcPr>
            <w:tcW w:w="8229" w:type="dxa"/>
          </w:tcPr>
          <w:p w:rsidR="001953D6" w:rsidRPr="00BC4832" w:rsidRDefault="001953D6" w:rsidP="00131620">
            <w:pPr>
              <w:pStyle w:val="a0"/>
              <w:spacing w:line="440" w:lineRule="exact"/>
              <w:ind w:left="0" w:firstLineChars="200" w:firstLine="480"/>
              <w:rPr>
                <w:rFonts w:ascii="仿宋_GB2312" w:eastAsia="仿宋_GB2312" w:hAnsi="Songti SC" w:cs="Times New Roman"/>
                <w:kern w:val="2"/>
                <w:sz w:val="24"/>
                <w:szCs w:val="24"/>
                <w:lang w:eastAsia="zh-CN"/>
              </w:rPr>
            </w:pPr>
            <w:r w:rsidRPr="00BC4832">
              <w:rPr>
                <w:rFonts w:ascii="仿宋_GB2312" w:eastAsia="仿宋_GB2312" w:hAnsi="Songti SC" w:cs="Times New Roman" w:hint="eastAsia"/>
                <w:kern w:val="2"/>
                <w:sz w:val="24"/>
                <w:szCs w:val="24"/>
                <w:lang w:eastAsia="zh-CN"/>
              </w:rPr>
              <w:t>投标人根据《中华人民共和国政府采购法实施条例》第十七条规定，提供的单位相关资质的完整性。</w:t>
            </w:r>
          </w:p>
          <w:p w:rsidR="001953D6" w:rsidRPr="00F52C18" w:rsidRDefault="001953D6" w:rsidP="00F52C18">
            <w:pPr>
              <w:widowControl/>
              <w:spacing w:line="440" w:lineRule="exact"/>
              <w:ind w:firstLineChars="200" w:firstLine="482"/>
              <w:jc w:val="left"/>
              <w:rPr>
                <w:rFonts w:ascii="仿宋_GB2312" w:eastAsia="仿宋_GB2312" w:hAnsi="Times New Roman"/>
                <w:b/>
                <w:sz w:val="24"/>
              </w:rPr>
            </w:pPr>
            <w:r w:rsidRPr="00F52C18">
              <w:rPr>
                <w:rFonts w:ascii="仿宋_GB2312" w:eastAsia="仿宋_GB2312" w:hAnsi="Times New Roman" w:hint="eastAsia"/>
                <w:b/>
                <w:sz w:val="24"/>
              </w:rPr>
              <w:t>（1）有效的企（事）业法人营业执照副本复印件及授权书；</w:t>
            </w:r>
          </w:p>
          <w:p w:rsidR="001953D6" w:rsidRPr="00F52C18" w:rsidRDefault="001953D6" w:rsidP="00F52C18">
            <w:pPr>
              <w:widowControl/>
              <w:spacing w:line="440" w:lineRule="exact"/>
              <w:ind w:firstLineChars="200" w:firstLine="482"/>
              <w:jc w:val="left"/>
              <w:rPr>
                <w:rFonts w:ascii="仿宋_GB2312" w:eastAsia="仿宋_GB2312" w:hAnsi="Times New Roman"/>
                <w:b/>
                <w:sz w:val="24"/>
              </w:rPr>
            </w:pPr>
            <w:r w:rsidRPr="00392124">
              <w:rPr>
                <w:rFonts w:ascii="仿宋_GB2312" w:eastAsia="仿宋_GB2312" w:hAnsi="Times New Roman" w:hint="eastAsia"/>
                <w:b/>
                <w:sz w:val="24"/>
              </w:rPr>
              <w:t>（2）财务状况报告证明文件；</w:t>
            </w:r>
          </w:p>
          <w:p w:rsidR="001953D6" w:rsidRPr="00F52C18" w:rsidRDefault="001953D6" w:rsidP="00F52C18">
            <w:pPr>
              <w:widowControl/>
              <w:spacing w:line="440" w:lineRule="exact"/>
              <w:ind w:firstLineChars="200" w:firstLine="482"/>
              <w:jc w:val="left"/>
              <w:rPr>
                <w:rFonts w:ascii="仿宋_GB2312" w:eastAsia="仿宋_GB2312" w:hAnsi="Times New Roman"/>
                <w:b/>
                <w:sz w:val="24"/>
              </w:rPr>
            </w:pPr>
            <w:r w:rsidRPr="00F52C18">
              <w:rPr>
                <w:rFonts w:ascii="仿宋_GB2312" w:eastAsia="仿宋_GB2312" w:hAnsi="Times New Roman" w:hint="eastAsia"/>
                <w:b/>
                <w:sz w:val="24"/>
              </w:rPr>
              <w:t>（3）纳税及社会保障金的相关证明文件；</w:t>
            </w:r>
          </w:p>
          <w:p w:rsidR="001953D6" w:rsidRPr="00F52C18" w:rsidRDefault="001953D6" w:rsidP="00F52C18">
            <w:pPr>
              <w:widowControl/>
              <w:spacing w:line="440" w:lineRule="exact"/>
              <w:ind w:firstLineChars="200" w:firstLine="482"/>
              <w:jc w:val="left"/>
              <w:rPr>
                <w:rFonts w:ascii="仿宋_GB2312" w:eastAsia="仿宋_GB2312" w:hAnsi="Times New Roman"/>
                <w:b/>
                <w:sz w:val="24"/>
              </w:rPr>
            </w:pPr>
            <w:r w:rsidRPr="00F52C18">
              <w:rPr>
                <w:rFonts w:ascii="仿宋_GB2312" w:eastAsia="仿宋_GB2312" w:hAnsi="Times New Roman" w:hint="eastAsia"/>
                <w:b/>
                <w:sz w:val="24"/>
              </w:rPr>
              <w:t>（4）无重大违法记录的书面声明；</w:t>
            </w:r>
          </w:p>
          <w:p w:rsidR="001953D6" w:rsidRPr="00F52C18" w:rsidRDefault="001953D6" w:rsidP="00F52C18">
            <w:pPr>
              <w:widowControl/>
              <w:spacing w:line="440" w:lineRule="exact"/>
              <w:ind w:firstLineChars="200" w:firstLine="482"/>
              <w:jc w:val="left"/>
              <w:rPr>
                <w:rFonts w:ascii="仿宋_GB2312" w:eastAsia="仿宋_GB2312" w:hAnsi="Times New Roman"/>
                <w:b/>
                <w:sz w:val="24"/>
              </w:rPr>
            </w:pPr>
            <w:r w:rsidRPr="00F52C18">
              <w:rPr>
                <w:rFonts w:ascii="仿宋_GB2312" w:eastAsia="仿宋_GB2312" w:hAnsi="Times New Roman" w:hint="eastAsia"/>
                <w:b/>
                <w:sz w:val="24"/>
              </w:rPr>
              <w:t>（5）专业技术能力证明材料；</w:t>
            </w:r>
          </w:p>
          <w:p w:rsidR="001953D6" w:rsidRPr="00F52C18" w:rsidRDefault="001953D6" w:rsidP="00F52C18">
            <w:pPr>
              <w:widowControl/>
              <w:spacing w:line="440" w:lineRule="exact"/>
              <w:ind w:firstLineChars="200" w:firstLine="482"/>
              <w:jc w:val="left"/>
              <w:rPr>
                <w:rFonts w:ascii="仿宋_GB2312" w:eastAsia="仿宋_GB2312" w:hAnsi="Times New Roman"/>
                <w:b/>
                <w:sz w:val="24"/>
              </w:rPr>
            </w:pPr>
            <w:r w:rsidRPr="00F52C18">
              <w:rPr>
                <w:rFonts w:ascii="仿宋_GB2312" w:eastAsia="仿宋_GB2312" w:hAnsi="Times New Roman" w:hint="eastAsia"/>
                <w:b/>
                <w:sz w:val="24"/>
              </w:rPr>
              <w:t>（6）信用记录证明材料。</w:t>
            </w:r>
          </w:p>
          <w:p w:rsidR="001953D6" w:rsidRPr="00BC4832" w:rsidRDefault="001953D6" w:rsidP="008A2148">
            <w:pPr>
              <w:pStyle w:val="a0"/>
              <w:spacing w:line="440" w:lineRule="exact"/>
              <w:ind w:left="0" w:firstLineChars="200" w:firstLine="480"/>
              <w:rPr>
                <w:rFonts w:ascii="仿宋_GB2312" w:eastAsia="仿宋_GB2312"/>
                <w:sz w:val="24"/>
                <w:szCs w:val="24"/>
                <w:lang w:eastAsia="zh-CN"/>
              </w:rPr>
            </w:pPr>
            <w:r w:rsidRPr="00BC4832">
              <w:rPr>
                <w:rFonts w:ascii="仿宋_GB2312" w:eastAsia="仿宋_GB2312" w:hAnsi="Songti SC" w:cs="Times New Roman" w:hint="eastAsia"/>
                <w:kern w:val="2"/>
                <w:sz w:val="24"/>
                <w:szCs w:val="24"/>
                <w:lang w:eastAsia="zh-CN"/>
              </w:rPr>
              <w:t>提供全部六项证明</w:t>
            </w:r>
            <w:r>
              <w:rPr>
                <w:rFonts w:ascii="仿宋_GB2312" w:eastAsia="仿宋_GB2312" w:hAnsi="Songti SC" w:cs="Times New Roman" w:hint="eastAsia"/>
                <w:kern w:val="2"/>
                <w:sz w:val="24"/>
                <w:szCs w:val="24"/>
                <w:lang w:eastAsia="zh-CN"/>
              </w:rPr>
              <w:t>材料的</w:t>
            </w:r>
            <w:r w:rsidRPr="00BC4832">
              <w:rPr>
                <w:rFonts w:ascii="仿宋_GB2312" w:eastAsia="仿宋_GB2312" w:hAnsi="Songti SC" w:cs="Times New Roman" w:hint="eastAsia"/>
                <w:kern w:val="2"/>
                <w:sz w:val="24"/>
                <w:szCs w:val="24"/>
                <w:lang w:eastAsia="zh-CN"/>
              </w:rPr>
              <w:t>得1</w:t>
            </w:r>
            <w:r w:rsidR="008A2148">
              <w:rPr>
                <w:rFonts w:ascii="仿宋_GB2312" w:eastAsia="仿宋_GB2312" w:hAnsi="Songti SC" w:cs="Times New Roman" w:hint="eastAsia"/>
                <w:kern w:val="2"/>
                <w:sz w:val="24"/>
                <w:szCs w:val="24"/>
                <w:lang w:eastAsia="zh-CN"/>
              </w:rPr>
              <w:t>0</w:t>
            </w:r>
            <w:r w:rsidRPr="00BC4832">
              <w:rPr>
                <w:rFonts w:ascii="仿宋_GB2312" w:eastAsia="仿宋_GB2312" w:hAnsi="Songti SC" w:cs="Times New Roman" w:hint="eastAsia"/>
                <w:kern w:val="2"/>
                <w:sz w:val="24"/>
                <w:szCs w:val="24"/>
                <w:lang w:eastAsia="zh-CN"/>
              </w:rPr>
              <w:t>分，其他情况不得分。</w:t>
            </w:r>
          </w:p>
        </w:tc>
        <w:tc>
          <w:tcPr>
            <w:tcW w:w="1104" w:type="dxa"/>
          </w:tcPr>
          <w:p w:rsidR="001953D6" w:rsidRPr="00BC4832" w:rsidRDefault="001953D6" w:rsidP="00BC4832">
            <w:pPr>
              <w:spacing w:line="460" w:lineRule="exact"/>
              <w:rPr>
                <w:rFonts w:ascii="仿宋_GB2312" w:eastAsia="仿宋_GB2312" w:hAnsi="Songti SC"/>
                <w:sz w:val="24"/>
              </w:rPr>
            </w:pPr>
          </w:p>
        </w:tc>
      </w:tr>
      <w:tr w:rsidR="001953D6" w:rsidRPr="00BC4832" w:rsidTr="00131620">
        <w:trPr>
          <w:trHeight w:val="1219"/>
          <w:jc w:val="center"/>
        </w:trPr>
        <w:tc>
          <w:tcPr>
            <w:tcW w:w="1461" w:type="dxa"/>
            <w:vMerge w:val="restart"/>
            <w:vAlign w:val="center"/>
          </w:tcPr>
          <w:p w:rsidR="001953D6" w:rsidRPr="00BC4832" w:rsidRDefault="001953D6" w:rsidP="00BC4832">
            <w:pPr>
              <w:spacing w:line="460" w:lineRule="exact"/>
              <w:jc w:val="center"/>
              <w:rPr>
                <w:rFonts w:ascii="仿宋_GB2312" w:eastAsia="仿宋_GB2312" w:hAnsi="Songti SC"/>
                <w:sz w:val="24"/>
              </w:rPr>
            </w:pPr>
            <w:r w:rsidRPr="00BC4832">
              <w:rPr>
                <w:rFonts w:ascii="仿宋_GB2312" w:eastAsia="仿宋_GB2312" w:hAnsi="黑体" w:hint="eastAsia"/>
                <w:sz w:val="24"/>
              </w:rPr>
              <w:lastRenderedPageBreak/>
              <w:t>商务部分（C）</w:t>
            </w:r>
          </w:p>
        </w:tc>
        <w:tc>
          <w:tcPr>
            <w:tcW w:w="992" w:type="dxa"/>
            <w:vMerge w:val="restart"/>
            <w:vAlign w:val="center"/>
          </w:tcPr>
          <w:p w:rsidR="001953D6" w:rsidRPr="00BC4832" w:rsidRDefault="008A2148" w:rsidP="00BC4832">
            <w:pPr>
              <w:spacing w:line="460" w:lineRule="exact"/>
              <w:jc w:val="center"/>
              <w:rPr>
                <w:rFonts w:ascii="仿宋_GB2312" w:eastAsia="仿宋_GB2312" w:hAnsi="Songti SC"/>
                <w:sz w:val="24"/>
              </w:rPr>
            </w:pPr>
            <w:r>
              <w:rPr>
                <w:rFonts w:ascii="仿宋_GB2312" w:eastAsia="仿宋_GB2312" w:hAnsi="Songti SC" w:hint="eastAsia"/>
                <w:sz w:val="24"/>
              </w:rPr>
              <w:t>25</w:t>
            </w:r>
            <w:r w:rsidR="001953D6" w:rsidRPr="00BC4832">
              <w:rPr>
                <w:rFonts w:ascii="仿宋_GB2312" w:eastAsia="仿宋_GB2312" w:hAnsi="Songti SC" w:hint="eastAsia"/>
                <w:sz w:val="24"/>
              </w:rPr>
              <w:t>分</w:t>
            </w:r>
          </w:p>
        </w:tc>
        <w:tc>
          <w:tcPr>
            <w:tcW w:w="1701" w:type="dxa"/>
            <w:vAlign w:val="center"/>
          </w:tcPr>
          <w:p w:rsidR="001953D6" w:rsidRPr="00BC4832" w:rsidRDefault="001953D6" w:rsidP="00131620">
            <w:pPr>
              <w:spacing w:line="440" w:lineRule="exact"/>
              <w:jc w:val="center"/>
              <w:rPr>
                <w:rFonts w:ascii="仿宋_GB2312" w:eastAsia="仿宋_GB2312" w:hAnsi="Songti SC"/>
                <w:sz w:val="24"/>
              </w:rPr>
            </w:pPr>
            <w:r w:rsidRPr="00BC4832">
              <w:rPr>
                <w:rFonts w:ascii="仿宋_GB2312" w:eastAsia="仿宋_GB2312" w:hAnsi="Songti SC" w:hint="eastAsia"/>
                <w:sz w:val="24"/>
              </w:rPr>
              <w:t>C2、同类项目经验</w:t>
            </w:r>
            <w:r>
              <w:rPr>
                <w:rFonts w:ascii="仿宋_GB2312" w:eastAsia="仿宋_GB2312" w:hAnsi="Songti SC" w:hint="eastAsia"/>
                <w:sz w:val="24"/>
              </w:rPr>
              <w:t>得分</w:t>
            </w:r>
            <w:r w:rsidRPr="00BC4832">
              <w:rPr>
                <w:rFonts w:ascii="仿宋_GB2312" w:eastAsia="仿宋_GB2312" w:hAnsi="Songti SC" w:hint="eastAsia"/>
                <w:sz w:val="24"/>
              </w:rPr>
              <w:t>（10分）</w:t>
            </w:r>
          </w:p>
        </w:tc>
        <w:tc>
          <w:tcPr>
            <w:tcW w:w="8229" w:type="dxa"/>
          </w:tcPr>
          <w:p w:rsidR="001953D6" w:rsidRPr="00BC4832" w:rsidRDefault="001953D6" w:rsidP="00131620">
            <w:pPr>
              <w:spacing w:line="440" w:lineRule="exact"/>
              <w:ind w:firstLineChars="200" w:firstLine="480"/>
              <w:rPr>
                <w:rFonts w:ascii="仿宋_GB2312" w:eastAsia="仿宋_GB2312" w:hAnsi="Songti SC"/>
                <w:sz w:val="24"/>
              </w:rPr>
            </w:pPr>
            <w:r w:rsidRPr="00131620">
              <w:rPr>
                <w:rFonts w:ascii="仿宋_GB2312" w:eastAsia="仿宋_GB2312" w:hAnsi="Songti SC" w:hint="eastAsia"/>
                <w:sz w:val="24"/>
              </w:rPr>
              <w:t>投标单位须有近3年承接过省、市机关单位、大型知名企业等相关宣传片项目经验。</w:t>
            </w:r>
          </w:p>
          <w:p w:rsidR="001953D6" w:rsidRDefault="001953D6" w:rsidP="00131620">
            <w:pPr>
              <w:widowControl/>
              <w:spacing w:line="400" w:lineRule="exact"/>
              <w:ind w:firstLineChars="200" w:firstLine="480"/>
              <w:jc w:val="left"/>
              <w:rPr>
                <w:rFonts w:ascii="仿宋_GB2312" w:eastAsia="仿宋_GB2312" w:hAnsi="Songti SC"/>
                <w:sz w:val="24"/>
              </w:rPr>
            </w:pPr>
            <w:r>
              <w:rPr>
                <w:rFonts w:ascii="仿宋_GB2312" w:eastAsia="仿宋_GB2312" w:hAnsi="宋体" w:cs="宋体" w:hint="eastAsia"/>
                <w:bCs/>
                <w:kern w:val="0"/>
                <w:sz w:val="24"/>
              </w:rPr>
              <w:t>（1）</w:t>
            </w:r>
            <w:r w:rsidRPr="003C6B35">
              <w:rPr>
                <w:rFonts w:ascii="仿宋_GB2312" w:eastAsia="仿宋_GB2312" w:hAnsi="Songti SC" w:hint="eastAsia"/>
                <w:sz w:val="24"/>
              </w:rPr>
              <w:t>有</w:t>
            </w:r>
            <w:r w:rsidRPr="00F52C18">
              <w:rPr>
                <w:rFonts w:ascii="仿宋_GB2312" w:eastAsia="仿宋_GB2312" w:hAnsi="Songti SC" w:hint="eastAsia"/>
                <w:b/>
                <w:sz w:val="24"/>
              </w:rPr>
              <w:t>3个</w:t>
            </w:r>
            <w:r>
              <w:rPr>
                <w:rFonts w:ascii="仿宋_GB2312" w:eastAsia="仿宋_GB2312" w:hAnsi="Songti SC" w:hint="eastAsia"/>
                <w:sz w:val="24"/>
              </w:rPr>
              <w:t>（含3个）以上过往案例经验</w:t>
            </w:r>
            <w:r w:rsidRPr="003C6B35">
              <w:rPr>
                <w:rFonts w:ascii="仿宋_GB2312" w:eastAsia="仿宋_GB2312" w:hAnsi="Songti SC" w:hint="eastAsia"/>
                <w:sz w:val="24"/>
              </w:rPr>
              <w:t>，得10分；</w:t>
            </w:r>
          </w:p>
          <w:p w:rsidR="001953D6" w:rsidRDefault="001953D6" w:rsidP="00131620">
            <w:pPr>
              <w:widowControl/>
              <w:spacing w:line="400" w:lineRule="exact"/>
              <w:ind w:firstLineChars="200" w:firstLine="480"/>
              <w:jc w:val="left"/>
              <w:rPr>
                <w:rFonts w:ascii="仿宋_GB2312" w:eastAsia="仿宋_GB2312" w:hAnsi="Songti SC"/>
                <w:sz w:val="24"/>
              </w:rPr>
            </w:pPr>
            <w:r>
              <w:rPr>
                <w:rFonts w:ascii="仿宋_GB2312" w:eastAsia="仿宋_GB2312" w:hAnsi="宋体" w:cs="宋体" w:hint="eastAsia"/>
                <w:bCs/>
                <w:kern w:val="0"/>
                <w:sz w:val="24"/>
              </w:rPr>
              <w:t>（2）</w:t>
            </w:r>
            <w:r w:rsidRPr="003C6B35">
              <w:rPr>
                <w:rFonts w:ascii="仿宋_GB2312" w:eastAsia="仿宋_GB2312" w:hAnsi="Songti SC" w:hint="eastAsia"/>
                <w:sz w:val="24"/>
              </w:rPr>
              <w:t>有</w:t>
            </w:r>
            <w:r w:rsidRPr="00F52C18">
              <w:rPr>
                <w:rFonts w:ascii="仿宋_GB2312" w:eastAsia="仿宋_GB2312" w:hAnsi="Songti SC" w:hint="eastAsia"/>
                <w:b/>
                <w:sz w:val="24"/>
              </w:rPr>
              <w:t>2个</w:t>
            </w:r>
            <w:r>
              <w:rPr>
                <w:rFonts w:ascii="仿宋_GB2312" w:eastAsia="仿宋_GB2312" w:hAnsi="Songti SC" w:hint="eastAsia"/>
                <w:sz w:val="24"/>
              </w:rPr>
              <w:t>过往案例经验</w:t>
            </w:r>
            <w:r w:rsidRPr="003C6B35">
              <w:rPr>
                <w:rFonts w:ascii="仿宋_GB2312" w:eastAsia="仿宋_GB2312" w:hAnsi="Songti SC" w:hint="eastAsia"/>
                <w:sz w:val="24"/>
              </w:rPr>
              <w:t>，得5分</w:t>
            </w:r>
            <w:r>
              <w:rPr>
                <w:rFonts w:ascii="仿宋_GB2312" w:eastAsia="仿宋_GB2312" w:hAnsi="Songti SC" w:hint="eastAsia"/>
                <w:sz w:val="24"/>
              </w:rPr>
              <w:t>；</w:t>
            </w:r>
          </w:p>
          <w:p w:rsidR="001953D6" w:rsidRDefault="001953D6" w:rsidP="00131620">
            <w:pPr>
              <w:widowControl/>
              <w:spacing w:line="400" w:lineRule="exact"/>
              <w:ind w:firstLineChars="200" w:firstLine="480"/>
              <w:jc w:val="left"/>
              <w:rPr>
                <w:rFonts w:ascii="仿宋_GB2312" w:eastAsia="仿宋_GB2312" w:hAnsi="宋体" w:cs="宋体"/>
                <w:bCs/>
                <w:kern w:val="0"/>
                <w:sz w:val="24"/>
              </w:rPr>
            </w:pPr>
            <w:r>
              <w:rPr>
                <w:rFonts w:ascii="仿宋_GB2312" w:eastAsia="仿宋_GB2312" w:hAnsi="宋体" w:cs="宋体" w:hint="eastAsia"/>
                <w:bCs/>
                <w:kern w:val="0"/>
                <w:sz w:val="24"/>
              </w:rPr>
              <w:t>（3）</w:t>
            </w:r>
            <w:r w:rsidRPr="003C6B35">
              <w:rPr>
                <w:rFonts w:ascii="仿宋_GB2312" w:eastAsia="仿宋_GB2312" w:hAnsi="Songti SC" w:hint="eastAsia"/>
                <w:sz w:val="24"/>
              </w:rPr>
              <w:t>有</w:t>
            </w:r>
            <w:r w:rsidRPr="00F52C18">
              <w:rPr>
                <w:rFonts w:ascii="仿宋_GB2312" w:eastAsia="仿宋_GB2312" w:hAnsi="Songti SC" w:hint="eastAsia"/>
                <w:b/>
                <w:sz w:val="24"/>
              </w:rPr>
              <w:t>1个</w:t>
            </w:r>
            <w:r>
              <w:rPr>
                <w:rFonts w:ascii="仿宋_GB2312" w:eastAsia="仿宋_GB2312" w:hAnsi="Songti SC" w:hint="eastAsia"/>
                <w:sz w:val="24"/>
              </w:rPr>
              <w:t>过往案例经验</w:t>
            </w:r>
            <w:r w:rsidRPr="003C6B35">
              <w:rPr>
                <w:rFonts w:ascii="仿宋_GB2312" w:eastAsia="仿宋_GB2312" w:hAnsi="Songti SC" w:hint="eastAsia"/>
                <w:sz w:val="24"/>
              </w:rPr>
              <w:t>，得</w:t>
            </w:r>
            <w:r>
              <w:rPr>
                <w:rFonts w:ascii="仿宋_GB2312" w:eastAsia="仿宋_GB2312" w:hAnsi="Songti SC" w:hint="eastAsia"/>
                <w:sz w:val="24"/>
              </w:rPr>
              <w:t>3</w:t>
            </w:r>
            <w:r w:rsidRPr="003C6B35">
              <w:rPr>
                <w:rFonts w:ascii="仿宋_GB2312" w:eastAsia="仿宋_GB2312" w:hAnsi="Songti SC" w:hint="eastAsia"/>
                <w:sz w:val="24"/>
              </w:rPr>
              <w:t>分</w:t>
            </w:r>
            <w:r>
              <w:rPr>
                <w:rFonts w:ascii="仿宋_GB2312" w:eastAsia="仿宋_GB2312" w:hAnsi="Songti SC" w:hint="eastAsia"/>
                <w:sz w:val="24"/>
              </w:rPr>
              <w:t>；</w:t>
            </w:r>
          </w:p>
          <w:p w:rsidR="001953D6" w:rsidRDefault="001953D6" w:rsidP="00131620">
            <w:pPr>
              <w:widowControl/>
              <w:spacing w:line="400" w:lineRule="exact"/>
              <w:ind w:firstLineChars="200" w:firstLine="480"/>
              <w:jc w:val="left"/>
              <w:rPr>
                <w:rFonts w:ascii="仿宋_GB2312" w:eastAsia="仿宋_GB2312" w:hAnsi="宋体" w:cs="宋体"/>
                <w:bCs/>
                <w:kern w:val="0"/>
                <w:sz w:val="24"/>
              </w:rPr>
            </w:pPr>
            <w:r>
              <w:rPr>
                <w:rFonts w:ascii="仿宋_GB2312" w:eastAsia="仿宋_GB2312" w:hAnsi="宋体" w:cs="宋体" w:hint="eastAsia"/>
                <w:bCs/>
                <w:kern w:val="0"/>
                <w:sz w:val="24"/>
              </w:rPr>
              <w:t>（4）</w:t>
            </w:r>
            <w:r>
              <w:rPr>
                <w:rFonts w:ascii="仿宋_GB2312" w:eastAsia="仿宋_GB2312" w:hAnsi="Songti SC" w:hint="eastAsia"/>
                <w:sz w:val="24"/>
              </w:rPr>
              <w:t>无过往案例经验</w:t>
            </w:r>
            <w:r w:rsidRPr="003C6B35">
              <w:rPr>
                <w:rFonts w:ascii="仿宋_GB2312" w:eastAsia="仿宋_GB2312" w:hAnsi="Songti SC" w:hint="eastAsia"/>
                <w:sz w:val="24"/>
              </w:rPr>
              <w:t>，</w:t>
            </w:r>
            <w:r>
              <w:rPr>
                <w:rFonts w:ascii="仿宋_GB2312" w:eastAsia="仿宋_GB2312" w:hAnsi="Songti SC" w:hint="eastAsia"/>
                <w:sz w:val="24"/>
              </w:rPr>
              <w:t>不得分。</w:t>
            </w:r>
          </w:p>
          <w:p w:rsidR="001953D6" w:rsidRPr="00BC4832" w:rsidRDefault="001953D6" w:rsidP="00F52C18">
            <w:pPr>
              <w:spacing w:line="440" w:lineRule="exact"/>
              <w:ind w:firstLineChars="200" w:firstLine="480"/>
              <w:rPr>
                <w:rFonts w:ascii="仿宋_GB2312" w:eastAsia="仿宋_GB2312" w:hAnsi="Songti SC"/>
                <w:sz w:val="24"/>
              </w:rPr>
            </w:pPr>
            <w:r w:rsidRPr="003C6B35">
              <w:rPr>
                <w:rFonts w:ascii="仿宋_GB2312" w:eastAsia="仿宋_GB2312" w:hAnsi="Songti SC" w:hint="eastAsia"/>
                <w:sz w:val="24"/>
              </w:rPr>
              <w:t>相关证明文件：提供中标通知书、发票或合同关键页等相关资料的复印件</w:t>
            </w:r>
            <w:r>
              <w:rPr>
                <w:rFonts w:ascii="仿宋_GB2312" w:eastAsia="仿宋_GB2312" w:hAnsi="Songti SC" w:hint="eastAsia"/>
                <w:sz w:val="24"/>
              </w:rPr>
              <w:t>，并</w:t>
            </w:r>
            <w:r w:rsidRPr="003C6B35">
              <w:rPr>
                <w:rFonts w:ascii="仿宋_GB2312" w:eastAsia="仿宋_GB2312" w:hAnsi="Songti SC" w:hint="eastAsia"/>
                <w:sz w:val="24"/>
              </w:rPr>
              <w:t>加盖公章</w:t>
            </w:r>
            <w:r>
              <w:rPr>
                <w:rFonts w:ascii="仿宋_GB2312" w:eastAsia="仿宋_GB2312" w:hAnsi="Songti SC" w:hint="eastAsia"/>
                <w:sz w:val="24"/>
              </w:rPr>
              <w:t>。</w:t>
            </w:r>
            <w:r w:rsidR="00F52C18">
              <w:rPr>
                <w:rFonts w:ascii="仿宋_GB2312" w:eastAsia="仿宋_GB2312" w:hAnsi="Songti SC" w:hint="eastAsia"/>
                <w:sz w:val="24"/>
              </w:rPr>
              <w:t>另附宣传片样片（或链接）。</w:t>
            </w:r>
          </w:p>
        </w:tc>
        <w:tc>
          <w:tcPr>
            <w:tcW w:w="1104" w:type="dxa"/>
          </w:tcPr>
          <w:p w:rsidR="001953D6" w:rsidRPr="00BC4832" w:rsidRDefault="001953D6" w:rsidP="00BC4832">
            <w:pPr>
              <w:spacing w:line="460" w:lineRule="exact"/>
              <w:rPr>
                <w:rFonts w:ascii="仿宋_GB2312" w:eastAsia="仿宋_GB2312" w:hAnsi="Songti SC"/>
                <w:sz w:val="24"/>
              </w:rPr>
            </w:pPr>
          </w:p>
        </w:tc>
      </w:tr>
      <w:tr w:rsidR="001953D6" w:rsidRPr="00BC4832" w:rsidTr="00131620">
        <w:trPr>
          <w:trHeight w:val="1350"/>
          <w:jc w:val="center"/>
        </w:trPr>
        <w:tc>
          <w:tcPr>
            <w:tcW w:w="1461" w:type="dxa"/>
            <w:vMerge/>
            <w:vAlign w:val="center"/>
          </w:tcPr>
          <w:p w:rsidR="001953D6" w:rsidRPr="00BC4832" w:rsidRDefault="001953D6" w:rsidP="00BC4832">
            <w:pPr>
              <w:spacing w:line="460" w:lineRule="exact"/>
              <w:jc w:val="center"/>
              <w:rPr>
                <w:rFonts w:ascii="仿宋_GB2312" w:eastAsia="仿宋_GB2312" w:hAnsi="Songti SC"/>
                <w:sz w:val="24"/>
              </w:rPr>
            </w:pPr>
          </w:p>
        </w:tc>
        <w:tc>
          <w:tcPr>
            <w:tcW w:w="992" w:type="dxa"/>
            <w:vMerge/>
            <w:vAlign w:val="center"/>
          </w:tcPr>
          <w:p w:rsidR="001953D6" w:rsidRPr="00BC4832" w:rsidRDefault="001953D6" w:rsidP="00BC4832">
            <w:pPr>
              <w:spacing w:line="460" w:lineRule="exact"/>
              <w:jc w:val="center"/>
              <w:rPr>
                <w:rFonts w:ascii="仿宋_GB2312" w:eastAsia="仿宋_GB2312" w:hAnsi="Songti SC"/>
                <w:sz w:val="24"/>
              </w:rPr>
            </w:pPr>
          </w:p>
        </w:tc>
        <w:tc>
          <w:tcPr>
            <w:tcW w:w="1701" w:type="dxa"/>
            <w:vAlign w:val="center"/>
          </w:tcPr>
          <w:p w:rsidR="001953D6" w:rsidRPr="00BC4832" w:rsidRDefault="001953D6" w:rsidP="00131620">
            <w:pPr>
              <w:spacing w:line="440" w:lineRule="exact"/>
              <w:jc w:val="center"/>
              <w:rPr>
                <w:rFonts w:ascii="仿宋_GB2312" w:eastAsia="仿宋_GB2312" w:hAnsi="Songti SC"/>
                <w:sz w:val="24"/>
              </w:rPr>
            </w:pPr>
            <w:r w:rsidRPr="00BC4832">
              <w:rPr>
                <w:rFonts w:ascii="仿宋_GB2312" w:eastAsia="仿宋_GB2312" w:hAnsi="Songti SC" w:hint="eastAsia"/>
                <w:sz w:val="24"/>
              </w:rPr>
              <w:t>C3、视频获奖情况得分</w:t>
            </w:r>
          </w:p>
          <w:p w:rsidR="001953D6" w:rsidRPr="00BC4832" w:rsidRDefault="001953D6" w:rsidP="00131620">
            <w:pPr>
              <w:spacing w:line="440" w:lineRule="exact"/>
              <w:jc w:val="center"/>
              <w:rPr>
                <w:rFonts w:ascii="仿宋_GB2312" w:eastAsia="仿宋_GB2312" w:hAnsi="Songti SC"/>
                <w:sz w:val="24"/>
              </w:rPr>
            </w:pPr>
            <w:r w:rsidRPr="00BC4832">
              <w:rPr>
                <w:rFonts w:ascii="仿宋_GB2312" w:eastAsia="仿宋_GB2312" w:hAnsi="Songti SC" w:hint="eastAsia"/>
                <w:sz w:val="24"/>
              </w:rPr>
              <w:t>（5分）</w:t>
            </w:r>
          </w:p>
        </w:tc>
        <w:tc>
          <w:tcPr>
            <w:tcW w:w="8229" w:type="dxa"/>
          </w:tcPr>
          <w:p w:rsidR="008A2148" w:rsidRPr="008A2148" w:rsidRDefault="001953D6" w:rsidP="008A2148">
            <w:pPr>
              <w:pStyle w:val="a6"/>
              <w:spacing w:line="440" w:lineRule="exact"/>
              <w:ind w:firstLineChars="200" w:firstLine="480"/>
              <w:jc w:val="left"/>
              <w:rPr>
                <w:rFonts w:ascii="仿宋_GB2312" w:eastAsia="仿宋_GB2312"/>
                <w:sz w:val="24"/>
              </w:rPr>
            </w:pPr>
            <w:r w:rsidRPr="00392124">
              <w:rPr>
                <w:rFonts w:ascii="仿宋_GB2312" w:eastAsia="仿宋_GB2312" w:hAnsi="Songti SC" w:hint="eastAsia"/>
                <w:sz w:val="24"/>
              </w:rPr>
              <w:t>根据投标单位</w:t>
            </w:r>
            <w:r w:rsidRPr="00392124">
              <w:rPr>
                <w:rFonts w:ascii="仿宋_GB2312" w:eastAsia="仿宋_GB2312" w:hAnsi="Songti SC" w:hint="eastAsia"/>
                <w:b/>
                <w:sz w:val="24"/>
              </w:rPr>
              <w:t>近3年</w:t>
            </w:r>
            <w:r w:rsidRPr="00392124">
              <w:rPr>
                <w:rFonts w:ascii="仿宋_GB2312" w:eastAsia="仿宋_GB2312" w:hAnsi="Songti SC" w:hint="eastAsia"/>
                <w:sz w:val="24"/>
              </w:rPr>
              <w:t>来拍摄制作的视频获得</w:t>
            </w:r>
            <w:r w:rsidR="008A2148" w:rsidRPr="00392124">
              <w:rPr>
                <w:rFonts w:ascii="仿宋_GB2312" w:eastAsia="仿宋_GB2312" w:hAnsi="Songti SC" w:hint="eastAsia"/>
                <w:b/>
                <w:sz w:val="24"/>
              </w:rPr>
              <w:t>奖项和</w:t>
            </w:r>
            <w:r w:rsidRPr="00392124">
              <w:rPr>
                <w:rFonts w:ascii="仿宋_GB2312" w:eastAsia="仿宋_GB2312" w:hAnsi="Songti SC" w:hint="eastAsia"/>
                <w:b/>
                <w:sz w:val="24"/>
              </w:rPr>
              <w:t>荣誉</w:t>
            </w:r>
            <w:r w:rsidRPr="00392124">
              <w:rPr>
                <w:rFonts w:ascii="仿宋_GB2312" w:eastAsia="仿宋_GB2312" w:hAnsi="Songti SC" w:hint="eastAsia"/>
                <w:sz w:val="24"/>
              </w:rPr>
              <w:t>的情况，</w:t>
            </w:r>
            <w:r w:rsidR="008A2148" w:rsidRPr="00392124">
              <w:rPr>
                <w:rFonts w:ascii="仿宋_GB2312" w:eastAsia="仿宋_GB2312" w:hAnsi="Songti SC" w:hint="eastAsia"/>
                <w:sz w:val="24"/>
              </w:rPr>
              <w:t>横向比较，酌情打分。</w:t>
            </w:r>
            <w:r w:rsidR="008A2148" w:rsidRPr="00392124">
              <w:rPr>
                <w:rFonts w:ascii="仿宋_GB2312" w:eastAsia="仿宋_GB2312" w:hint="eastAsia"/>
                <w:sz w:val="24"/>
              </w:rPr>
              <w:t>没有提供获奖情况不得分、</w:t>
            </w:r>
            <w:r w:rsidR="008A2148" w:rsidRPr="00392124">
              <w:rPr>
                <w:rFonts w:ascii="仿宋_GB2312" w:eastAsia="仿宋_GB2312" w:hAnsi="Songti SC" w:hint="eastAsia"/>
                <w:sz w:val="24"/>
              </w:rPr>
              <w:t>一般1-2分、优秀3-5分。</w:t>
            </w:r>
          </w:p>
          <w:p w:rsidR="001953D6" w:rsidRPr="00BC4832" w:rsidRDefault="001953D6" w:rsidP="00131620">
            <w:pPr>
              <w:spacing w:line="440" w:lineRule="exact"/>
              <w:ind w:firstLineChars="200" w:firstLine="480"/>
              <w:rPr>
                <w:rFonts w:ascii="仿宋_GB2312" w:eastAsia="仿宋_GB2312" w:hAnsi="Songti SC"/>
                <w:sz w:val="24"/>
              </w:rPr>
            </w:pPr>
            <w:r w:rsidRPr="008A2148">
              <w:rPr>
                <w:rFonts w:ascii="仿宋_GB2312" w:eastAsia="仿宋_GB2312" w:hAnsi="Songti SC" w:hint="eastAsia"/>
                <w:sz w:val="24"/>
              </w:rPr>
              <w:t>相关证明文件：提供相关荣誉证明材料复印件加盖投标单位公章。</w:t>
            </w:r>
            <w:r w:rsidR="00F52C18" w:rsidRPr="008A2148">
              <w:rPr>
                <w:rFonts w:ascii="仿宋_GB2312" w:eastAsia="仿宋_GB2312" w:hAnsi="Songti SC" w:hint="eastAsia"/>
                <w:sz w:val="24"/>
              </w:rPr>
              <w:t>另附获奖视频样片（或链接）</w:t>
            </w:r>
            <w:r w:rsidR="00306DA8" w:rsidRPr="008A2148">
              <w:rPr>
                <w:rFonts w:ascii="仿宋_GB2312" w:eastAsia="仿宋_GB2312" w:hAnsi="Songti SC" w:hint="eastAsia"/>
                <w:sz w:val="24"/>
              </w:rPr>
              <w:t>。</w:t>
            </w:r>
          </w:p>
        </w:tc>
        <w:tc>
          <w:tcPr>
            <w:tcW w:w="1104" w:type="dxa"/>
          </w:tcPr>
          <w:p w:rsidR="001953D6" w:rsidRPr="00BC4832" w:rsidRDefault="001953D6" w:rsidP="00BC4832">
            <w:pPr>
              <w:spacing w:line="460" w:lineRule="exact"/>
              <w:rPr>
                <w:rFonts w:ascii="仿宋_GB2312" w:eastAsia="仿宋_GB2312" w:hAnsi="Songti SC"/>
                <w:sz w:val="24"/>
              </w:rPr>
            </w:pPr>
          </w:p>
        </w:tc>
      </w:tr>
      <w:tr w:rsidR="001953D6" w:rsidRPr="00BC4832" w:rsidTr="00BC4832">
        <w:trPr>
          <w:trHeight w:val="543"/>
          <w:jc w:val="center"/>
        </w:trPr>
        <w:tc>
          <w:tcPr>
            <w:tcW w:w="1461" w:type="dxa"/>
            <w:vMerge/>
            <w:vAlign w:val="center"/>
          </w:tcPr>
          <w:p w:rsidR="001953D6" w:rsidRPr="00BC4832" w:rsidRDefault="001953D6" w:rsidP="00BC4832">
            <w:pPr>
              <w:widowControl/>
              <w:spacing w:line="460" w:lineRule="exact"/>
              <w:jc w:val="center"/>
              <w:rPr>
                <w:rFonts w:ascii="仿宋_GB2312" w:eastAsia="仿宋_GB2312" w:hAnsi="Songti SC"/>
                <w:sz w:val="24"/>
              </w:rPr>
            </w:pPr>
          </w:p>
        </w:tc>
        <w:tc>
          <w:tcPr>
            <w:tcW w:w="10922" w:type="dxa"/>
            <w:gridSpan w:val="3"/>
            <w:vAlign w:val="center"/>
          </w:tcPr>
          <w:p w:rsidR="001953D6" w:rsidRPr="00BC4832" w:rsidRDefault="001953D6" w:rsidP="00BC4832">
            <w:pPr>
              <w:spacing w:line="460" w:lineRule="exact"/>
              <w:ind w:left="480" w:hangingChars="200" w:hanging="480"/>
              <w:jc w:val="center"/>
              <w:rPr>
                <w:rFonts w:ascii="仿宋_GB2312" w:eastAsia="仿宋_GB2312" w:hAnsi="Songti SC" w:cs="华文仿宋"/>
                <w:sz w:val="24"/>
              </w:rPr>
            </w:pPr>
            <w:r w:rsidRPr="00BC4832">
              <w:rPr>
                <w:rFonts w:ascii="仿宋_GB2312" w:eastAsia="仿宋_GB2312" w:hAnsi="Songti SC" w:hint="eastAsia"/>
                <w:sz w:val="24"/>
              </w:rPr>
              <w:t>商务部分得分（C）=C1+C2+C3</w:t>
            </w:r>
          </w:p>
        </w:tc>
        <w:tc>
          <w:tcPr>
            <w:tcW w:w="1104" w:type="dxa"/>
          </w:tcPr>
          <w:p w:rsidR="001953D6" w:rsidRPr="00BC4832" w:rsidRDefault="001953D6" w:rsidP="00BC4832">
            <w:pPr>
              <w:spacing w:line="460" w:lineRule="exact"/>
              <w:ind w:left="480" w:hangingChars="200" w:hanging="480"/>
              <w:rPr>
                <w:rFonts w:ascii="仿宋_GB2312" w:eastAsia="仿宋_GB2312" w:hAnsi="Songti SC"/>
                <w:sz w:val="24"/>
              </w:rPr>
            </w:pPr>
          </w:p>
        </w:tc>
      </w:tr>
      <w:tr w:rsidR="001953D6" w:rsidRPr="00BC4832" w:rsidTr="00BC4832">
        <w:trPr>
          <w:trHeight w:val="683"/>
          <w:jc w:val="center"/>
        </w:trPr>
        <w:tc>
          <w:tcPr>
            <w:tcW w:w="12383" w:type="dxa"/>
            <w:gridSpan w:val="4"/>
            <w:vAlign w:val="center"/>
          </w:tcPr>
          <w:p w:rsidR="001953D6" w:rsidRPr="00BC4832" w:rsidRDefault="001953D6" w:rsidP="00BC4832">
            <w:pPr>
              <w:spacing w:line="460" w:lineRule="exact"/>
              <w:jc w:val="center"/>
              <w:rPr>
                <w:rFonts w:ascii="仿宋_GB2312" w:eastAsia="仿宋_GB2312" w:hAnsi="Songti SC" w:cs="华文仿宋"/>
                <w:sz w:val="24"/>
              </w:rPr>
            </w:pPr>
            <w:r w:rsidRPr="00BC4832">
              <w:rPr>
                <w:rFonts w:ascii="仿宋_GB2312" w:eastAsia="仿宋_GB2312" w:hAnsi="Songti SC" w:cs="华文仿宋" w:hint="eastAsia"/>
                <w:sz w:val="24"/>
              </w:rPr>
              <w:t xml:space="preserve">评标总得分 Z = A + B + C </w:t>
            </w:r>
          </w:p>
        </w:tc>
        <w:tc>
          <w:tcPr>
            <w:tcW w:w="1104" w:type="dxa"/>
            <w:vAlign w:val="center"/>
          </w:tcPr>
          <w:p w:rsidR="001953D6" w:rsidRPr="00BC4832" w:rsidRDefault="001953D6" w:rsidP="00BC4832">
            <w:pPr>
              <w:spacing w:line="460" w:lineRule="exact"/>
              <w:jc w:val="center"/>
              <w:rPr>
                <w:rFonts w:ascii="仿宋_GB2312" w:eastAsia="仿宋_GB2312" w:hAnsi="Songti SC" w:cs="华文仿宋"/>
                <w:sz w:val="24"/>
              </w:rPr>
            </w:pPr>
          </w:p>
        </w:tc>
      </w:tr>
    </w:tbl>
    <w:p w:rsidR="007D7556" w:rsidRDefault="007D7556"/>
    <w:sectPr w:rsidR="007D7556" w:rsidSect="00BC4832">
      <w:pgSz w:w="16838" w:h="11906" w:orient="landscape"/>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624" w:rsidRDefault="00D77624" w:rsidP="000B7177">
      <w:r>
        <w:separator/>
      </w:r>
    </w:p>
  </w:endnote>
  <w:endnote w:type="continuationSeparator" w:id="0">
    <w:p w:rsidR="00D77624" w:rsidRDefault="00D77624" w:rsidP="000B7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Mono CJK JP Regular">
    <w:altName w:val="仿宋_GB2312"/>
    <w:charset w:val="00"/>
    <w:family w:val="swiss"/>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仿宋"/>
    <w:charset w:val="86"/>
    <w:family w:val="auto"/>
    <w:pitch w:val="default"/>
    <w:sig w:usb0="00000000" w:usb1="00000000" w:usb2="00000000" w:usb3="00000000" w:csb0="0004009F" w:csb1="DFD7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ongti SC">
    <w:altName w:val="宋体"/>
    <w:charset w:val="86"/>
    <w:family w:val="auto"/>
    <w:pitch w:val="default"/>
    <w:sig w:usb0="00000000" w:usb1="0000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624" w:rsidRDefault="00D77624" w:rsidP="000B7177">
      <w:r>
        <w:separator/>
      </w:r>
    </w:p>
  </w:footnote>
  <w:footnote w:type="continuationSeparator" w:id="0">
    <w:p w:rsidR="00D77624" w:rsidRDefault="00D77624" w:rsidP="000B7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0F86"/>
    <w:multiLevelType w:val="multilevel"/>
    <w:tmpl w:val="0BE50F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F626D5"/>
    <w:multiLevelType w:val="hybridMultilevel"/>
    <w:tmpl w:val="A0A0C6BE"/>
    <w:lvl w:ilvl="0" w:tplc="625246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435CE1"/>
    <w:multiLevelType w:val="hybridMultilevel"/>
    <w:tmpl w:val="149620F8"/>
    <w:lvl w:ilvl="0" w:tplc="DEECA2B2">
      <w:start w:val="2"/>
      <w:numFmt w:val="decimal"/>
      <w:lvlText w:val="（%1）"/>
      <w:lvlJc w:val="left"/>
      <w:pPr>
        <w:ind w:left="2260" w:hanging="1080"/>
      </w:pPr>
      <w:rPr>
        <w:rFonts w:hint="default"/>
      </w:rPr>
    </w:lvl>
    <w:lvl w:ilvl="1" w:tplc="04090019" w:tentative="1">
      <w:start w:val="1"/>
      <w:numFmt w:val="lowerLetter"/>
      <w:lvlText w:val="%2)"/>
      <w:lvlJc w:val="left"/>
      <w:pPr>
        <w:ind w:left="2020" w:hanging="420"/>
      </w:pPr>
    </w:lvl>
    <w:lvl w:ilvl="2" w:tplc="0409001B" w:tentative="1">
      <w:start w:val="1"/>
      <w:numFmt w:val="lowerRoman"/>
      <w:lvlText w:val="%3."/>
      <w:lvlJc w:val="right"/>
      <w:pPr>
        <w:ind w:left="2440" w:hanging="420"/>
      </w:pPr>
    </w:lvl>
    <w:lvl w:ilvl="3" w:tplc="0409000F" w:tentative="1">
      <w:start w:val="1"/>
      <w:numFmt w:val="decimal"/>
      <w:lvlText w:val="%4."/>
      <w:lvlJc w:val="left"/>
      <w:pPr>
        <w:ind w:left="2860" w:hanging="420"/>
      </w:pPr>
    </w:lvl>
    <w:lvl w:ilvl="4" w:tplc="04090019" w:tentative="1">
      <w:start w:val="1"/>
      <w:numFmt w:val="lowerLetter"/>
      <w:lvlText w:val="%5)"/>
      <w:lvlJc w:val="left"/>
      <w:pPr>
        <w:ind w:left="3280" w:hanging="420"/>
      </w:pPr>
    </w:lvl>
    <w:lvl w:ilvl="5" w:tplc="0409001B" w:tentative="1">
      <w:start w:val="1"/>
      <w:numFmt w:val="lowerRoman"/>
      <w:lvlText w:val="%6."/>
      <w:lvlJc w:val="right"/>
      <w:pPr>
        <w:ind w:left="3700" w:hanging="420"/>
      </w:pPr>
    </w:lvl>
    <w:lvl w:ilvl="6" w:tplc="0409000F" w:tentative="1">
      <w:start w:val="1"/>
      <w:numFmt w:val="decimal"/>
      <w:lvlText w:val="%7."/>
      <w:lvlJc w:val="left"/>
      <w:pPr>
        <w:ind w:left="4120" w:hanging="420"/>
      </w:pPr>
    </w:lvl>
    <w:lvl w:ilvl="7" w:tplc="04090019" w:tentative="1">
      <w:start w:val="1"/>
      <w:numFmt w:val="lowerLetter"/>
      <w:lvlText w:val="%8)"/>
      <w:lvlJc w:val="left"/>
      <w:pPr>
        <w:ind w:left="4540" w:hanging="420"/>
      </w:pPr>
    </w:lvl>
    <w:lvl w:ilvl="8" w:tplc="0409001B" w:tentative="1">
      <w:start w:val="1"/>
      <w:numFmt w:val="lowerRoman"/>
      <w:lvlText w:val="%9."/>
      <w:lvlJc w:val="right"/>
      <w:pPr>
        <w:ind w:left="4960" w:hanging="420"/>
      </w:pPr>
    </w:lvl>
  </w:abstractNum>
  <w:abstractNum w:abstractNumId="3">
    <w:nsid w:val="4B78045B"/>
    <w:multiLevelType w:val="hybridMultilevel"/>
    <w:tmpl w:val="93D6FD9A"/>
    <w:lvl w:ilvl="0" w:tplc="F15E515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CFE0231"/>
    <w:multiLevelType w:val="hybridMultilevel"/>
    <w:tmpl w:val="D2AEDD3C"/>
    <w:lvl w:ilvl="0" w:tplc="097055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C6420F3"/>
    <w:multiLevelType w:val="hybridMultilevel"/>
    <w:tmpl w:val="7D1AF522"/>
    <w:lvl w:ilvl="0" w:tplc="6802B3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6A56E8E"/>
    <w:multiLevelType w:val="multilevel"/>
    <w:tmpl w:val="76A56E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7556"/>
    <w:rsid w:val="00017D16"/>
    <w:rsid w:val="000B7177"/>
    <w:rsid w:val="00131620"/>
    <w:rsid w:val="001953D6"/>
    <w:rsid w:val="001D40A2"/>
    <w:rsid w:val="001F4A7E"/>
    <w:rsid w:val="00286ACC"/>
    <w:rsid w:val="002B33EB"/>
    <w:rsid w:val="00306DA8"/>
    <w:rsid w:val="00312A8E"/>
    <w:rsid w:val="00337756"/>
    <w:rsid w:val="00392124"/>
    <w:rsid w:val="00403284"/>
    <w:rsid w:val="004E45D9"/>
    <w:rsid w:val="00583CC7"/>
    <w:rsid w:val="005E4395"/>
    <w:rsid w:val="006D2DAF"/>
    <w:rsid w:val="006E63EC"/>
    <w:rsid w:val="00706406"/>
    <w:rsid w:val="00720C78"/>
    <w:rsid w:val="00740B36"/>
    <w:rsid w:val="00747452"/>
    <w:rsid w:val="007D7556"/>
    <w:rsid w:val="00896998"/>
    <w:rsid w:val="008A2148"/>
    <w:rsid w:val="00917F15"/>
    <w:rsid w:val="00923EB5"/>
    <w:rsid w:val="00957A9F"/>
    <w:rsid w:val="0099148B"/>
    <w:rsid w:val="00A57EC8"/>
    <w:rsid w:val="00AD19FB"/>
    <w:rsid w:val="00AE514B"/>
    <w:rsid w:val="00BC4832"/>
    <w:rsid w:val="00C0085D"/>
    <w:rsid w:val="00C0111B"/>
    <w:rsid w:val="00C043A1"/>
    <w:rsid w:val="00C06E1B"/>
    <w:rsid w:val="00C06EC9"/>
    <w:rsid w:val="00C33DEF"/>
    <w:rsid w:val="00CA0262"/>
    <w:rsid w:val="00D06546"/>
    <w:rsid w:val="00D74B78"/>
    <w:rsid w:val="00D77624"/>
    <w:rsid w:val="00DB4C47"/>
    <w:rsid w:val="00DD0BCE"/>
    <w:rsid w:val="00DE2799"/>
    <w:rsid w:val="00E81418"/>
    <w:rsid w:val="00EB052B"/>
    <w:rsid w:val="00EB2A6D"/>
    <w:rsid w:val="00ED0F66"/>
    <w:rsid w:val="00F23AB7"/>
    <w:rsid w:val="00F40451"/>
    <w:rsid w:val="00F52C18"/>
    <w:rsid w:val="00F816E1"/>
    <w:rsid w:val="00FA1A37"/>
    <w:rsid w:val="00FC048A"/>
    <w:rsid w:val="00FF3D1A"/>
    <w:rsid w:val="203E1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D755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7D7556"/>
    <w:pPr>
      <w:autoSpaceDE w:val="0"/>
      <w:autoSpaceDN w:val="0"/>
      <w:ind w:left="220"/>
      <w:jc w:val="left"/>
    </w:pPr>
    <w:rPr>
      <w:rFonts w:ascii="Noto Sans Mono CJK JP Regular" w:eastAsia="Noto Sans Mono CJK JP Regular" w:hAnsi="Noto Sans Mono CJK JP Regular" w:cs="Noto Sans Mono CJK JP Regular"/>
      <w:kern w:val="0"/>
      <w:sz w:val="32"/>
      <w:szCs w:val="32"/>
      <w:lang w:eastAsia="en-US"/>
    </w:rPr>
  </w:style>
  <w:style w:type="paragraph" w:styleId="a4">
    <w:name w:val="annotation text"/>
    <w:basedOn w:val="a"/>
    <w:semiHidden/>
    <w:qFormat/>
    <w:rsid w:val="007D7556"/>
    <w:pPr>
      <w:autoSpaceDE w:val="0"/>
      <w:autoSpaceDN w:val="0"/>
      <w:adjustRightInd w:val="0"/>
      <w:jc w:val="left"/>
      <w:textAlignment w:val="baseline"/>
    </w:pPr>
    <w:rPr>
      <w:rFonts w:ascii="宋体"/>
      <w:kern w:val="0"/>
      <w:sz w:val="34"/>
      <w:szCs w:val="20"/>
    </w:rPr>
  </w:style>
  <w:style w:type="paragraph" w:styleId="a5">
    <w:name w:val="List Paragraph"/>
    <w:basedOn w:val="a"/>
    <w:uiPriority w:val="99"/>
    <w:qFormat/>
    <w:rsid w:val="007D7556"/>
    <w:pPr>
      <w:ind w:firstLineChars="200" w:firstLine="420"/>
    </w:pPr>
  </w:style>
  <w:style w:type="paragraph" w:styleId="a6">
    <w:name w:val="No Spacing"/>
    <w:uiPriority w:val="1"/>
    <w:qFormat/>
    <w:rsid w:val="007D7556"/>
    <w:pPr>
      <w:widowControl w:val="0"/>
      <w:jc w:val="both"/>
    </w:pPr>
    <w:rPr>
      <w:rFonts w:ascii="Times New Roman" w:hAnsi="Times New Roman"/>
      <w:kern w:val="2"/>
      <w:sz w:val="21"/>
      <w:szCs w:val="24"/>
    </w:rPr>
  </w:style>
  <w:style w:type="paragraph" w:styleId="a7">
    <w:name w:val="header"/>
    <w:basedOn w:val="a"/>
    <w:link w:val="Char"/>
    <w:rsid w:val="000B71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0B7177"/>
    <w:rPr>
      <w:kern w:val="2"/>
      <w:sz w:val="18"/>
      <w:szCs w:val="18"/>
    </w:rPr>
  </w:style>
  <w:style w:type="paragraph" w:styleId="a8">
    <w:name w:val="footer"/>
    <w:basedOn w:val="a"/>
    <w:link w:val="Char0"/>
    <w:rsid w:val="000B7177"/>
    <w:pPr>
      <w:tabs>
        <w:tab w:val="center" w:pos="4153"/>
        <w:tab w:val="right" w:pos="8306"/>
      </w:tabs>
      <w:snapToGrid w:val="0"/>
      <w:jc w:val="left"/>
    </w:pPr>
    <w:rPr>
      <w:sz w:val="18"/>
      <w:szCs w:val="18"/>
    </w:rPr>
  </w:style>
  <w:style w:type="character" w:customStyle="1" w:styleId="Char0">
    <w:name w:val="页脚 Char"/>
    <w:basedOn w:val="a1"/>
    <w:link w:val="a8"/>
    <w:rsid w:val="000B7177"/>
    <w:rPr>
      <w:kern w:val="2"/>
      <w:sz w:val="18"/>
      <w:szCs w:val="18"/>
    </w:rPr>
  </w:style>
  <w:style w:type="paragraph" w:styleId="a9">
    <w:name w:val="Balloon Text"/>
    <w:basedOn w:val="a"/>
    <w:link w:val="Char1"/>
    <w:rsid w:val="006E63EC"/>
    <w:rPr>
      <w:sz w:val="18"/>
      <w:szCs w:val="18"/>
    </w:rPr>
  </w:style>
  <w:style w:type="character" w:customStyle="1" w:styleId="Char1">
    <w:name w:val="批注框文本 Char"/>
    <w:basedOn w:val="a1"/>
    <w:link w:val="a9"/>
    <w:rsid w:val="006E63E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407AE-F493-47B1-A7CF-987361DB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5</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2020-11-20T08:14:00Z</dcterms:created>
  <dcterms:modified xsi:type="dcterms:W3CDTF">2022-03-16T02:51:00Z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